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0846C" w14:textId="536D34FB" w:rsidR="000F406D" w:rsidRPr="000F406D" w:rsidRDefault="000F406D" w:rsidP="000F406D">
      <w:pPr>
        <w:pStyle w:val="Naslov1"/>
        <w:spacing w:before="0" w:after="0"/>
        <w:jc w:val="right"/>
        <w:rPr>
          <w:rFonts w:cs="Arial"/>
          <w:i/>
          <w:sz w:val="20"/>
          <w:szCs w:val="20"/>
        </w:rPr>
      </w:pPr>
      <w:r w:rsidRPr="000F406D">
        <w:rPr>
          <w:rFonts w:cs="Arial"/>
          <w:i/>
          <w:sz w:val="20"/>
          <w:szCs w:val="20"/>
        </w:rPr>
        <w:t>Priloga 3</w:t>
      </w:r>
    </w:p>
    <w:p w14:paraId="1D9B710D" w14:textId="3944319F" w:rsidR="002D78BC" w:rsidRPr="002D78BC" w:rsidRDefault="002D78BC" w:rsidP="000F406D">
      <w:pPr>
        <w:pStyle w:val="Naslov1"/>
        <w:spacing w:after="0"/>
        <w:jc w:val="center"/>
        <w:rPr>
          <w:rFonts w:cs="Arial"/>
          <w:sz w:val="22"/>
          <w:szCs w:val="22"/>
        </w:rPr>
      </w:pPr>
      <w:r w:rsidRPr="002D78BC">
        <w:rPr>
          <w:rFonts w:cs="Arial"/>
          <w:sz w:val="22"/>
          <w:szCs w:val="22"/>
        </w:rPr>
        <w:t>NAVODILA PONUDNIKOM ZA IZDELAVO PONUDBE</w:t>
      </w:r>
    </w:p>
    <w:p w14:paraId="6F4CBBF6" w14:textId="77777777" w:rsidR="002D78BC" w:rsidRPr="002D78BC" w:rsidRDefault="002D78BC" w:rsidP="002D78B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DD3CE11" w14:textId="0D1A7CAB" w:rsidR="002D78BC" w:rsidRPr="002D78BC" w:rsidRDefault="002D78BC" w:rsidP="002D78BC">
      <w:pPr>
        <w:numPr>
          <w:ilvl w:val="0"/>
          <w:numId w:val="11"/>
        </w:numPr>
        <w:jc w:val="both"/>
        <w:rPr>
          <w:rFonts w:ascii="Arial" w:hAnsi="Arial" w:cs="Arial"/>
          <w:b/>
          <w:sz w:val="22"/>
          <w:szCs w:val="22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Uvod</w:t>
      </w:r>
    </w:p>
    <w:p w14:paraId="4C2D6E82" w14:textId="77777777" w:rsidR="002D78BC" w:rsidRPr="002D78BC" w:rsidRDefault="002D78BC" w:rsidP="002D78BC">
      <w:pPr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2764ABDE" w14:textId="19592F6B" w:rsidR="002D78BC" w:rsidRDefault="002D78BC" w:rsidP="002D78BC">
      <w:pPr>
        <w:autoSpaceDE w:val="0"/>
        <w:autoSpaceDN w:val="0"/>
        <w:adjustRightInd w:val="0"/>
        <w:ind w:left="36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Zavod Republike Slovenije za blagovne rezerve na podlagi 49. in 51. člena Zakona o stvarnem premoženju države in samoupravnih lokalnih skupnosti (Uradni list RS, št. 11 /18 in 79/18) in 16. člena Uredbe o stvarnem premoženju države in samoupravnih lokalnih skupnosti (Uradni list RS, št. 31/18)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pripravil naslednja navodila za pripravo ponudbe za odkup kurilnega olja – ekstra lahko.</w:t>
      </w:r>
    </w:p>
    <w:p w14:paraId="0D7CE754" w14:textId="77777777" w:rsidR="007A7ACF" w:rsidRPr="002D78BC" w:rsidRDefault="007A7ACF" w:rsidP="002D78BC">
      <w:pPr>
        <w:autoSpaceDE w:val="0"/>
        <w:autoSpaceDN w:val="0"/>
        <w:adjustRightInd w:val="0"/>
        <w:ind w:left="360"/>
        <w:jc w:val="both"/>
        <w:rPr>
          <w:rFonts w:ascii="Arial" w:eastAsia="HiddenHorzOCR" w:hAnsi="Arial" w:cs="Arial"/>
          <w:color w:val="000000" w:themeColor="text1"/>
        </w:rPr>
      </w:pPr>
    </w:p>
    <w:p w14:paraId="0AC67748" w14:textId="4EC1D222" w:rsidR="002D78BC" w:rsidRDefault="002D78BC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Predmet </w:t>
      </w:r>
      <w:r>
        <w:rPr>
          <w:rFonts w:ascii="Arial" w:hAnsi="Arial" w:cs="Arial"/>
          <w:b/>
          <w:sz w:val="22"/>
          <w:szCs w:val="22"/>
          <w:u w:val="single"/>
        </w:rPr>
        <w:t>prodaje</w:t>
      </w:r>
    </w:p>
    <w:p w14:paraId="11EADC1B" w14:textId="77777777" w:rsidR="002D78BC" w:rsidRPr="002D78BC" w:rsidRDefault="002D78BC" w:rsidP="002D78BC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ADAB87B" w14:textId="17A2A200" w:rsidR="002D78BC" w:rsidRDefault="002D78BC" w:rsidP="002D78BC">
      <w:pPr>
        <w:pStyle w:val="Telobesedila"/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Predmet je zbiranje ponudb za prodajo </w:t>
      </w:r>
      <w:r w:rsidR="00131D35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skupno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4.040.983 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litrov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kurilnega olja – ekstra lahko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last naročnika, </w:t>
      </w:r>
      <w:r w:rsidRPr="00A71067">
        <w:rPr>
          <w:rFonts w:ascii="Arial" w:hAnsi="Arial" w:cs="Arial"/>
          <w:sz w:val="22"/>
          <w:szCs w:val="22"/>
        </w:rPr>
        <w:t xml:space="preserve">skladiščeno v trošarinskem skladišču pri podjetju </w:t>
      </w:r>
      <w:r>
        <w:rPr>
          <w:rFonts w:ascii="Arial" w:hAnsi="Arial" w:cs="Arial"/>
          <w:sz w:val="22"/>
          <w:szCs w:val="22"/>
        </w:rPr>
        <w:t xml:space="preserve">Petrol, </w:t>
      </w:r>
      <w:proofErr w:type="spellStart"/>
      <w:r>
        <w:rPr>
          <w:rFonts w:ascii="Arial" w:hAnsi="Arial" w:cs="Arial"/>
          <w:sz w:val="22"/>
          <w:szCs w:val="22"/>
        </w:rPr>
        <w:t>d.d</w:t>
      </w:r>
      <w:proofErr w:type="spellEnd"/>
      <w:r>
        <w:rPr>
          <w:rFonts w:ascii="Arial" w:hAnsi="Arial" w:cs="Arial"/>
          <w:sz w:val="22"/>
          <w:szCs w:val="22"/>
        </w:rPr>
        <w:t>., Dunajska c. 50, 1000 Ljubljana</w:t>
      </w:r>
      <w:r w:rsidRPr="00A71067">
        <w:rPr>
          <w:rFonts w:ascii="Arial" w:hAnsi="Arial" w:cs="Arial"/>
          <w:sz w:val="22"/>
          <w:szCs w:val="22"/>
        </w:rPr>
        <w:t xml:space="preserve">, na lokaciji </w:t>
      </w:r>
      <w:r w:rsidRPr="00283B7E">
        <w:rPr>
          <w:rFonts w:ascii="Arial" w:hAnsi="Arial" w:cs="Arial"/>
          <w:sz w:val="22"/>
        </w:rPr>
        <w:t xml:space="preserve">Skladišče naftnih derivatov </w:t>
      </w:r>
      <w:proofErr w:type="spellStart"/>
      <w:r w:rsidRPr="00283B7E">
        <w:rPr>
          <w:rFonts w:ascii="Arial" w:hAnsi="Arial" w:cs="Arial"/>
          <w:sz w:val="22"/>
        </w:rPr>
        <w:t>Sermin</w:t>
      </w:r>
      <w:proofErr w:type="spellEnd"/>
      <w:r w:rsidRPr="00283B7E">
        <w:rPr>
          <w:rFonts w:ascii="Arial" w:hAnsi="Arial" w:cs="Arial"/>
          <w:sz w:val="22"/>
        </w:rPr>
        <w:t xml:space="preserve">, </w:t>
      </w:r>
      <w:proofErr w:type="spellStart"/>
      <w:r w:rsidRPr="00283B7E">
        <w:rPr>
          <w:rFonts w:ascii="Arial" w:hAnsi="Arial" w:cs="Arial"/>
          <w:sz w:val="22"/>
        </w:rPr>
        <w:t>Sermin</w:t>
      </w:r>
      <w:proofErr w:type="spellEnd"/>
      <w:r w:rsidRPr="00283B7E">
        <w:rPr>
          <w:rFonts w:ascii="Arial" w:hAnsi="Arial" w:cs="Arial"/>
          <w:sz w:val="22"/>
        </w:rPr>
        <w:t xml:space="preserve"> 10a, Koper</w:t>
      </w:r>
      <w:r w:rsidRPr="00A71067">
        <w:rPr>
          <w:rFonts w:ascii="Arial" w:hAnsi="Arial" w:cs="Arial"/>
          <w:sz w:val="22"/>
          <w:szCs w:val="22"/>
        </w:rPr>
        <w:t>.</w:t>
      </w:r>
    </w:p>
    <w:p w14:paraId="79D0C1A3" w14:textId="5B528F09" w:rsidR="00026C47" w:rsidRPr="00131D35" w:rsidRDefault="00131D35" w:rsidP="002D78BC">
      <w:pPr>
        <w:pStyle w:val="Telobesedila"/>
        <w:ind w:left="36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131D35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Ponudba lahko glasi po posameznih lotih, in sicer je najvišje število lotov 7 lotov po 500.000 litrov ter 1 lot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po </w:t>
      </w:r>
      <w:r w:rsidRPr="00131D35">
        <w:rPr>
          <w:rFonts w:ascii="Arial" w:eastAsia="HiddenHorzOCR" w:hAnsi="Arial" w:cs="Arial"/>
          <w:color w:val="000000" w:themeColor="text1"/>
          <w:sz w:val="22"/>
          <w:szCs w:val="22"/>
        </w:rPr>
        <w:t>540.983 litrov. Naročnik lahko odda naročilo tudi v primeru, da ne pridobi ponudb za celotno skupno razpisano količino.</w:t>
      </w:r>
    </w:p>
    <w:p w14:paraId="049D9CAA" w14:textId="77777777" w:rsidR="00131D35" w:rsidRPr="002D78BC" w:rsidRDefault="00131D35" w:rsidP="002D78BC">
      <w:pPr>
        <w:pStyle w:val="Telobesedila"/>
        <w:ind w:left="36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</w:p>
    <w:p w14:paraId="54304A49" w14:textId="766F7AD1" w:rsidR="002D78BC" w:rsidRDefault="002D78BC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Zahteve po vsebini in obliki ponudbe</w:t>
      </w:r>
    </w:p>
    <w:p w14:paraId="2DC79957" w14:textId="77777777" w:rsidR="002D78BC" w:rsidRPr="002D78BC" w:rsidRDefault="002D78BC" w:rsidP="002D78BC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9EC65B" w14:textId="77777777" w:rsidR="002D78BC" w:rsidRPr="002D78BC" w:rsidRDefault="002D78BC" w:rsidP="002D78BC">
      <w:pPr>
        <w:pStyle w:val="Telobesedila"/>
        <w:ind w:left="360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Za popolnost in pravilnost ponudbe mora ponudnik predložiti naslednjo ponudbeno dokumentacijo:</w:t>
      </w:r>
    </w:p>
    <w:p w14:paraId="752C8A37" w14:textId="77777777" w:rsidR="002D78BC" w:rsidRPr="002D78BC" w:rsidRDefault="002D78B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ponudbo, izpolnjeno, na vsaki strani parafirano, na zadnji strani podpisano ter opremljeno z žigom</w:t>
      </w:r>
    </w:p>
    <w:p w14:paraId="48BF552B" w14:textId="77777777" w:rsidR="002D78BC" w:rsidRPr="002D78BC" w:rsidRDefault="002D78B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vzorec pogodbe, na vsaki strani parafiran, na zadnji strani podpisan in opremljen z žigom</w:t>
      </w:r>
    </w:p>
    <w:p w14:paraId="6F332FC1" w14:textId="034CE168" w:rsidR="002D78BC" w:rsidRPr="00131D35" w:rsidRDefault="002D78B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131D35">
        <w:rPr>
          <w:rFonts w:ascii="Arial" w:hAnsi="Arial" w:cs="Arial"/>
          <w:sz w:val="22"/>
          <w:szCs w:val="22"/>
        </w:rPr>
        <w:t xml:space="preserve">garancijo za resnost ponudbe </w:t>
      </w:r>
    </w:p>
    <w:p w14:paraId="19BBF6DA" w14:textId="77777777" w:rsidR="002D78BC" w:rsidRPr="002D78BC" w:rsidRDefault="002D78B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izjavo o sprejemanju in izpolnjevanju pogojev iz razpisne dokumentacije, na zadnji strani podpisano in opremljeno z žigom.</w:t>
      </w:r>
    </w:p>
    <w:p w14:paraId="5AF9C6DC" w14:textId="3F038CB6" w:rsidR="002D78BC" w:rsidRDefault="002D78BC" w:rsidP="002D78BC">
      <w:pPr>
        <w:pStyle w:val="Telobesedila-zamik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Ponudba mora biti pripravljena v slovenskem</w:t>
      </w:r>
      <w:r w:rsidR="0043386E">
        <w:rPr>
          <w:rFonts w:ascii="Arial" w:hAnsi="Arial" w:cs="Arial"/>
          <w:sz w:val="22"/>
          <w:szCs w:val="22"/>
        </w:rPr>
        <w:t xml:space="preserve"> jeziku</w:t>
      </w:r>
      <w:r w:rsidRPr="002D78BC">
        <w:rPr>
          <w:rFonts w:ascii="Arial" w:hAnsi="Arial" w:cs="Arial"/>
          <w:sz w:val="22"/>
          <w:szCs w:val="22"/>
        </w:rPr>
        <w:t>.</w:t>
      </w:r>
    </w:p>
    <w:p w14:paraId="6981CE86" w14:textId="77777777" w:rsidR="007A7ACF" w:rsidRPr="002D78BC" w:rsidRDefault="007A7ACF" w:rsidP="002D78BC">
      <w:pPr>
        <w:pStyle w:val="Telobesedila-zamik"/>
        <w:rPr>
          <w:rFonts w:ascii="Arial" w:hAnsi="Arial" w:cs="Arial"/>
          <w:sz w:val="22"/>
          <w:szCs w:val="22"/>
        </w:rPr>
      </w:pPr>
    </w:p>
    <w:p w14:paraId="469ACC20" w14:textId="71FEA200" w:rsidR="00D60E34" w:rsidRDefault="00D60E34" w:rsidP="005D2A37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60E34">
        <w:rPr>
          <w:rFonts w:ascii="Arial" w:hAnsi="Arial" w:cs="Arial"/>
          <w:b/>
          <w:sz w:val="22"/>
          <w:szCs w:val="22"/>
          <w:u w:val="single"/>
        </w:rPr>
        <w:t>Pogoji in na</w:t>
      </w:r>
      <w:r w:rsidRPr="00D60E34">
        <w:rPr>
          <w:rFonts w:ascii="Arial" w:hAnsi="Arial" w:cs="Arial" w:hint="eastAsia"/>
          <w:b/>
          <w:sz w:val="22"/>
          <w:szCs w:val="22"/>
          <w:u w:val="single"/>
        </w:rPr>
        <w:t>č</w:t>
      </w:r>
      <w:r w:rsidRPr="00D60E34">
        <w:rPr>
          <w:rFonts w:ascii="Arial" w:hAnsi="Arial" w:cs="Arial"/>
          <w:b/>
          <w:sz w:val="22"/>
          <w:szCs w:val="22"/>
          <w:u w:val="single"/>
        </w:rPr>
        <w:t>in oddaje ponudbe</w:t>
      </w:r>
    </w:p>
    <w:p w14:paraId="5099DEFF" w14:textId="77777777" w:rsidR="007A7ACF" w:rsidRPr="00D60E34" w:rsidRDefault="007A7ACF" w:rsidP="007A7ACF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7A75E87" w14:textId="77777777" w:rsidR="00D60E34" w:rsidRPr="002D78BC" w:rsidRDefault="00D60E34" w:rsidP="00D60E34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Kot ponudnik lahko nastopi vsak gospodarski subjekt, ki je registriran za dejavnost, ki je predmet javnega naročila.</w:t>
      </w:r>
    </w:p>
    <w:p w14:paraId="3A41AD49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Pri javnem zbiranju ponudb ne morejo sodelovati cenilec in člani komisije ter z njimi povezane osebe, kot je 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>opredeljeno v 51. členu Zakona o stvarnem premoženju države in samoupravnih lokalnih skupnosti (Uradni list RS, št. 11/18 in 79/18).</w:t>
      </w:r>
    </w:p>
    <w:p w14:paraId="04A1A53C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84CAEDC" w14:textId="01A40DC0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Obrazec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ponudbe mora biti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v celoti izpolnjen in podpisan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(scan)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Ponudbi mora biti predložen na vsaki strani parafiran in podpisan osnutek pogodbe. Ponudniki lahko </w:t>
      </w:r>
      <w:r w:rsidR="007A7ACF">
        <w:rPr>
          <w:rFonts w:ascii="Arial" w:hAnsi="Arial" w:cs="Arial"/>
          <w:color w:val="000000" w:themeColor="text1"/>
          <w:sz w:val="22"/>
          <w:szCs w:val="22"/>
        </w:rPr>
        <w:t>ob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ponudbi priložijo podpisano izjavo</w:t>
      </w:r>
      <w:r w:rsidR="00E403CA">
        <w:rPr>
          <w:rFonts w:ascii="Arial" w:hAnsi="Arial" w:cs="Arial"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vezano na omejitev iz predhodnega odstavka, v nasprotnem primeru bo prodajalec k podpisu izjave naknadno pozval najugodnejšega ponudnika.</w:t>
      </w:r>
    </w:p>
    <w:p w14:paraId="40DD1360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C3D2176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39B908" w14:textId="3AF5F101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Ponudnik mora ponudbo na priloženem obrazcu posredovati najkasneje </w:t>
      </w:r>
      <w:r w:rsidRPr="006D6FF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do </w:t>
      </w:r>
      <w:r w:rsidR="0043386E">
        <w:rPr>
          <w:rFonts w:ascii="Arial" w:hAnsi="Arial" w:cs="Arial"/>
          <w:b/>
          <w:i/>
          <w:color w:val="000000" w:themeColor="text1"/>
          <w:sz w:val="22"/>
          <w:szCs w:val="22"/>
        </w:rPr>
        <w:t>23</w:t>
      </w:r>
      <w:r w:rsidR="007A7ACF">
        <w:rPr>
          <w:rFonts w:ascii="Arial" w:hAnsi="Arial" w:cs="Arial"/>
          <w:b/>
          <w:i/>
          <w:color w:val="000000" w:themeColor="text1"/>
          <w:sz w:val="22"/>
          <w:szCs w:val="22"/>
        </w:rPr>
        <w:t>.2.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>202</w:t>
      </w:r>
      <w:r w:rsidR="007A7ACF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do 1</w:t>
      </w:r>
      <w:r>
        <w:rPr>
          <w:rFonts w:ascii="Arial" w:hAnsi="Arial" w:cs="Arial"/>
          <w:b/>
          <w:i/>
          <w:color w:val="000000" w:themeColor="text1"/>
          <w:sz w:val="22"/>
          <w:szCs w:val="22"/>
        </w:rPr>
        <w:t>0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>.</w:t>
      </w:r>
      <w:r w:rsidR="002557B7">
        <w:rPr>
          <w:rFonts w:ascii="Arial" w:hAnsi="Arial" w:cs="Arial"/>
          <w:b/>
          <w:i/>
          <w:color w:val="000000" w:themeColor="text1"/>
          <w:sz w:val="22"/>
          <w:szCs w:val="22"/>
        </w:rPr>
        <w:t>00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ure 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 xml:space="preserve">osebno </w:t>
      </w:r>
      <w:r w:rsidR="00D06340">
        <w:rPr>
          <w:rFonts w:ascii="Arial" w:hAnsi="Arial" w:cs="Arial"/>
          <w:color w:val="000000" w:themeColor="text1"/>
          <w:sz w:val="22"/>
          <w:szCs w:val="22"/>
        </w:rPr>
        <w:t>ali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 xml:space="preserve"> po pošti na naslov </w:t>
      </w:r>
      <w:r w:rsidRPr="00AD02A5">
        <w:rPr>
          <w:rFonts w:ascii="Arial" w:eastAsia="HiddenHorzOCR" w:hAnsi="Arial" w:cs="Arial"/>
          <w:color w:val="000000" w:themeColor="text1"/>
          <w:sz w:val="22"/>
          <w:szCs w:val="22"/>
        </w:rPr>
        <w:t>Zavod R</w:t>
      </w:r>
      <w:r w:rsidR="007A7ACF">
        <w:rPr>
          <w:rFonts w:ascii="Arial" w:eastAsia="HiddenHorzOCR" w:hAnsi="Arial" w:cs="Arial"/>
          <w:color w:val="000000" w:themeColor="text1"/>
          <w:sz w:val="22"/>
          <w:szCs w:val="22"/>
        </w:rPr>
        <w:t>epublike Slovenije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za blagovne rezerve, Dunajska cesta 106, 1000 Ljubljana, v zaprti kuverti z jasno označbo »</w:t>
      </w:r>
      <w:r w:rsidR="007A7ACF">
        <w:rPr>
          <w:rFonts w:ascii="Arial" w:eastAsia="HiddenHorzOCR" w:hAnsi="Arial" w:cs="Arial"/>
          <w:color w:val="000000" w:themeColor="text1"/>
          <w:sz w:val="22"/>
          <w:szCs w:val="22"/>
        </w:rPr>
        <w:t>ODKUP KOEL SERMIN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- NE ODPIRAJ«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17C49D6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298018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Ponudba mora biti veljavna </w:t>
      </w:r>
      <w:r w:rsidRPr="00BC59F5">
        <w:rPr>
          <w:rFonts w:ascii="Arial" w:hAnsi="Arial" w:cs="Arial"/>
          <w:b/>
          <w:color w:val="000000" w:themeColor="text1"/>
          <w:sz w:val="22"/>
          <w:szCs w:val="22"/>
        </w:rPr>
        <w:t>30 dni od dneva odpiranja ponudb.</w:t>
      </w:r>
    </w:p>
    <w:p w14:paraId="5B23DB07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96923C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Za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pravočasno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se šteje ponudba, ki bo prispela najkasneje do navedenega dne in ure. </w:t>
      </w:r>
      <w:r>
        <w:rPr>
          <w:rFonts w:ascii="Arial" w:hAnsi="Arial" w:cs="Arial"/>
          <w:color w:val="000000" w:themeColor="text1"/>
          <w:sz w:val="22"/>
          <w:szCs w:val="22"/>
        </w:rPr>
        <w:t>P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onudbe, predložene po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izteku roka, bodo iz postopka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izbire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izločene.</w:t>
      </w:r>
    </w:p>
    <w:p w14:paraId="7074B07B" w14:textId="77777777" w:rsidR="00D60E34" w:rsidRPr="00721FC9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</w:p>
    <w:p w14:paraId="47A350B9" w14:textId="4B27E5D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Odpiranje ponudb bo </w:t>
      </w:r>
      <w:r w:rsidR="0043386E">
        <w:rPr>
          <w:rFonts w:ascii="Arial" w:hAnsi="Arial" w:cs="Arial"/>
          <w:b/>
          <w:color w:val="000000" w:themeColor="text1"/>
          <w:sz w:val="22"/>
          <w:szCs w:val="22"/>
        </w:rPr>
        <w:t>23</w:t>
      </w:r>
      <w:r w:rsidR="007A7ACF">
        <w:rPr>
          <w:rFonts w:ascii="Arial" w:hAnsi="Arial" w:cs="Arial"/>
          <w:b/>
          <w:color w:val="000000" w:themeColor="text1"/>
          <w:sz w:val="22"/>
          <w:szCs w:val="22"/>
        </w:rPr>
        <w:t>.2.2021</w:t>
      </w:r>
      <w:r w:rsidRPr="00BC59F5">
        <w:rPr>
          <w:rFonts w:ascii="Arial" w:hAnsi="Arial" w:cs="Arial"/>
          <w:b/>
          <w:i/>
          <w:color w:val="000000" w:themeColor="text1"/>
          <w:sz w:val="22"/>
          <w:szCs w:val="22"/>
        </w:rPr>
        <w:t>, ob 1</w:t>
      </w:r>
      <w:r>
        <w:rPr>
          <w:rFonts w:ascii="Arial" w:hAnsi="Arial" w:cs="Arial"/>
          <w:b/>
          <w:i/>
          <w:color w:val="000000" w:themeColor="text1"/>
          <w:sz w:val="22"/>
          <w:szCs w:val="22"/>
        </w:rPr>
        <w:t>0</w:t>
      </w:r>
      <w:r w:rsidRPr="00BC59F5">
        <w:rPr>
          <w:rFonts w:ascii="Arial" w:hAnsi="Arial" w:cs="Arial"/>
          <w:b/>
          <w:i/>
          <w:color w:val="000000" w:themeColor="text1"/>
          <w:sz w:val="22"/>
          <w:szCs w:val="22"/>
        </w:rPr>
        <w:t>:15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59F5">
        <w:rPr>
          <w:rFonts w:ascii="Arial" w:hAnsi="Arial" w:cs="Arial"/>
          <w:b/>
          <w:i/>
          <w:color w:val="000000" w:themeColor="text1"/>
          <w:sz w:val="22"/>
          <w:szCs w:val="22"/>
        </w:rPr>
        <w:t>uri na sedežu Zavoda</w:t>
      </w:r>
      <w:r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, </w:t>
      </w:r>
      <w:r w:rsidRPr="00AD02A5">
        <w:rPr>
          <w:rFonts w:ascii="Arial" w:hAnsi="Arial" w:cs="Arial"/>
          <w:i/>
          <w:color w:val="000000" w:themeColor="text1"/>
          <w:sz w:val="22"/>
          <w:szCs w:val="22"/>
        </w:rPr>
        <w:t>j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>a</w:t>
      </w:r>
      <w:r>
        <w:rPr>
          <w:rFonts w:ascii="Arial" w:hAnsi="Arial" w:cs="Arial"/>
          <w:color w:val="000000" w:themeColor="text1"/>
          <w:sz w:val="22"/>
          <w:szCs w:val="22"/>
        </w:rPr>
        <w:t>vnega odpiranja ponudb ne bo.</w:t>
      </w:r>
    </w:p>
    <w:p w14:paraId="5F5CB4BA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28E3684" w14:textId="7F7A4A9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 odpiranju ponudb se </w:t>
      </w:r>
      <w:r w:rsidR="00026C47">
        <w:rPr>
          <w:rFonts w:ascii="Arial" w:hAnsi="Arial" w:cs="Arial"/>
          <w:color w:val="000000" w:themeColor="text1"/>
          <w:sz w:val="22"/>
          <w:szCs w:val="22"/>
        </w:rPr>
        <w:t>vodi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zapisnik. </w:t>
      </w:r>
    </w:p>
    <w:p w14:paraId="24CE0B7F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F9BBAB1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>Ponudniki bodo o rezultatih zbiranja ponudb, t.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j. o izbiri najugodnejšega ponudnika, pisno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obveščeni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najkasneje v roku 5 (pet) dni po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zaključenem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zbiranju ponudb.</w:t>
      </w:r>
    </w:p>
    <w:p w14:paraId="6455E194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C6E01E" w14:textId="582266E2" w:rsidR="007A7ACF" w:rsidRDefault="00D60E34" w:rsidP="007A7ACF">
      <w:pPr>
        <w:autoSpaceDE w:val="0"/>
        <w:autoSpaceDN w:val="0"/>
        <w:adjustRightInd w:val="0"/>
        <w:jc w:val="both"/>
        <w:rPr>
          <w:rFonts w:ascii="Arial" w:hAnsi="Arial" w:cs="Arial"/>
          <w:color w:val="2F2F2F"/>
          <w:sz w:val="22"/>
          <w:szCs w:val="22"/>
        </w:rPr>
      </w:pPr>
      <w:r w:rsidRPr="00733A69">
        <w:rPr>
          <w:rFonts w:ascii="Arial" w:hAnsi="Arial" w:cs="Arial"/>
          <w:color w:val="2F2F2F"/>
          <w:sz w:val="22"/>
          <w:szCs w:val="22"/>
        </w:rPr>
        <w:t xml:space="preserve">V primeru </w:t>
      </w:r>
      <w:r w:rsidRPr="00733A69">
        <w:rPr>
          <w:rFonts w:ascii="Arial" w:eastAsia="HiddenHorzOCR" w:hAnsi="Arial" w:cs="Arial"/>
          <w:color w:val="2F2F2F"/>
          <w:sz w:val="22"/>
          <w:szCs w:val="22"/>
        </w:rPr>
        <w:t xml:space="preserve">več </w:t>
      </w:r>
      <w:r>
        <w:rPr>
          <w:rFonts w:ascii="Arial" w:eastAsia="HiddenHorzOCR" w:hAnsi="Arial" w:cs="Arial"/>
          <w:color w:val="2F2F2F"/>
          <w:sz w:val="22"/>
          <w:szCs w:val="22"/>
        </w:rPr>
        <w:t xml:space="preserve">najugodnejših ponudnikov </w:t>
      </w:r>
      <w:r w:rsidRPr="00733A69">
        <w:rPr>
          <w:rFonts w:ascii="Arial" w:hAnsi="Arial" w:cs="Arial"/>
          <w:color w:val="2F2F2F"/>
          <w:sz w:val="22"/>
          <w:szCs w:val="22"/>
        </w:rPr>
        <w:t>se bodo opravila pogajanja o ceni</w:t>
      </w:r>
      <w:r>
        <w:rPr>
          <w:rFonts w:ascii="Arial" w:hAnsi="Arial" w:cs="Arial"/>
          <w:color w:val="2F2F2F"/>
          <w:sz w:val="22"/>
          <w:szCs w:val="22"/>
        </w:rPr>
        <w:t xml:space="preserve">, na način ponovne izpolnitve ponudbenega obrazca, ki mora biti višja ali enaka predhodno podani ponudbi. </w:t>
      </w:r>
    </w:p>
    <w:p w14:paraId="6C9BB282" w14:textId="77777777" w:rsidR="007A7ACF" w:rsidRPr="007A7ACF" w:rsidRDefault="007A7ACF" w:rsidP="007A7ACF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2F2F2F"/>
          <w:sz w:val="22"/>
          <w:szCs w:val="22"/>
        </w:rPr>
      </w:pPr>
    </w:p>
    <w:p w14:paraId="23FF58CD" w14:textId="75ECE91B" w:rsidR="002D78BC" w:rsidRDefault="002D78BC" w:rsidP="005D2A37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Dodatna pojasnila</w:t>
      </w:r>
    </w:p>
    <w:p w14:paraId="1CB7961D" w14:textId="77777777" w:rsidR="007A7ACF" w:rsidRPr="002D78BC" w:rsidRDefault="007A7ACF" w:rsidP="007A7ACF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5FE7509" w14:textId="77777777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Dodatna pojasnila o vsebini razpisne dokumentacije sme ponudnik zahtevati pisno na elektronski naslov kontaktne osebe, navedene v povabilu k oddaji ponudbe.</w:t>
      </w:r>
    </w:p>
    <w:p w14:paraId="725EBCBC" w14:textId="21E377A5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Skrajni rok, do katerega ponudnik lahko zahteva dodatna pojasnila v zvezi z razpisno dokumentacijo, je </w:t>
      </w:r>
      <w:r w:rsidR="007A7ACF">
        <w:rPr>
          <w:rFonts w:ascii="Arial" w:hAnsi="Arial" w:cs="Arial"/>
          <w:sz w:val="22"/>
          <w:szCs w:val="22"/>
        </w:rPr>
        <w:t>tri</w:t>
      </w:r>
      <w:r w:rsidRPr="002D78BC">
        <w:rPr>
          <w:rFonts w:ascii="Arial" w:hAnsi="Arial" w:cs="Arial"/>
          <w:sz w:val="22"/>
          <w:szCs w:val="22"/>
        </w:rPr>
        <w:t xml:space="preserve"> dni pred rokom za oddajo ponudb.</w:t>
      </w:r>
    </w:p>
    <w:p w14:paraId="288287A4" w14:textId="0F72F8DF" w:rsid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Kontaktna oseba bo na vsa vprašanja, ki jih bo dobila v roku iz prejšnjega odstavka, odgovorila najkasneje dva dneva pred iztekom roka za oddajo ponudb. </w:t>
      </w:r>
    </w:p>
    <w:p w14:paraId="48C2459F" w14:textId="77777777" w:rsidR="007A7ACF" w:rsidRPr="002D78BC" w:rsidRDefault="007A7ACF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329A5E32" w14:textId="45C72B66" w:rsidR="002D78BC" w:rsidRDefault="002D78BC" w:rsidP="007A7ACF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Spremembe in dopolnitve </w:t>
      </w:r>
      <w:r w:rsidR="007A7ACF">
        <w:rPr>
          <w:rFonts w:ascii="Arial" w:hAnsi="Arial" w:cs="Arial"/>
          <w:b/>
          <w:sz w:val="22"/>
          <w:szCs w:val="22"/>
          <w:u w:val="single"/>
        </w:rPr>
        <w:t>ponudbene</w:t>
      </w:r>
      <w:r w:rsidRPr="002D78BC">
        <w:rPr>
          <w:rFonts w:ascii="Arial" w:hAnsi="Arial" w:cs="Arial"/>
          <w:b/>
          <w:sz w:val="22"/>
          <w:szCs w:val="22"/>
          <w:u w:val="single"/>
        </w:rPr>
        <w:t xml:space="preserve"> dokumentacije</w:t>
      </w:r>
    </w:p>
    <w:p w14:paraId="25038A3A" w14:textId="77777777" w:rsidR="007A7ACF" w:rsidRPr="002D78BC" w:rsidRDefault="007A7ACF" w:rsidP="007A7ACF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71C5FCE" w14:textId="31C7B639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Naročnik lahko v roku, določenem za oddajo ponudb, spremeni in dopolni </w:t>
      </w:r>
      <w:r w:rsidR="007A7ACF">
        <w:rPr>
          <w:rFonts w:ascii="Arial" w:hAnsi="Arial" w:cs="Arial"/>
          <w:sz w:val="22"/>
          <w:szCs w:val="22"/>
        </w:rPr>
        <w:t>ponudbeno</w:t>
      </w:r>
      <w:r w:rsidRPr="002D78BC">
        <w:rPr>
          <w:rFonts w:ascii="Arial" w:hAnsi="Arial" w:cs="Arial"/>
          <w:sz w:val="22"/>
          <w:szCs w:val="22"/>
        </w:rPr>
        <w:t xml:space="preserve"> dokumentacijo. Vse spremembe in dopolnitve bo naročnik objavil na svoji spletni strani. Naročnik bo po potrebi podaljšal rok za oddajo ponudb in v tem primeru se pravice in obveznosti naročnika ter ponudnikov vežejo na nove roke, ki posledično izhajajo iz podaljšanega roka za oddajo ponudb.</w:t>
      </w:r>
    </w:p>
    <w:p w14:paraId="46945227" w14:textId="77777777" w:rsidR="002D78BC" w:rsidRPr="002D78BC" w:rsidRDefault="002D78BC" w:rsidP="002D78BC">
      <w:pPr>
        <w:pStyle w:val="Telobesedila"/>
        <w:rPr>
          <w:rFonts w:ascii="Arial" w:hAnsi="Arial" w:cs="Arial"/>
          <w:sz w:val="22"/>
          <w:szCs w:val="22"/>
        </w:rPr>
      </w:pPr>
    </w:p>
    <w:p w14:paraId="19FB9A7B" w14:textId="77777777" w:rsidR="002D78BC" w:rsidRPr="002D78BC" w:rsidRDefault="002D78BC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Pogoji za ugotavljanje sposobnosti</w:t>
      </w:r>
    </w:p>
    <w:p w14:paraId="1716DE36" w14:textId="77777777" w:rsidR="007A7ACF" w:rsidRDefault="007A7ACF" w:rsidP="007A7ACF">
      <w:pPr>
        <w:pStyle w:val="Telobesedila"/>
        <w:rPr>
          <w:rFonts w:ascii="Arial" w:hAnsi="Arial" w:cs="Arial"/>
          <w:sz w:val="22"/>
          <w:szCs w:val="22"/>
        </w:rPr>
      </w:pPr>
    </w:p>
    <w:p w14:paraId="60DB16C4" w14:textId="4A9FCC06" w:rsidR="002D78BC" w:rsidRPr="00097F61" w:rsidRDefault="00097F61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Ponudniki mora</w:t>
      </w:r>
      <w:r w:rsidR="002D78BC" w:rsidRPr="00097F61">
        <w:rPr>
          <w:rFonts w:ascii="Arial" w:hAnsi="Arial" w:cs="Arial"/>
          <w:sz w:val="22"/>
          <w:szCs w:val="22"/>
        </w:rPr>
        <w:t xml:space="preserve"> za sodelovanje v tem postopku izpolnjevati</w:t>
      </w:r>
      <w:r w:rsidR="007A7ACF" w:rsidRPr="00097F61">
        <w:rPr>
          <w:rFonts w:ascii="Arial" w:hAnsi="Arial" w:cs="Arial"/>
          <w:sz w:val="22"/>
          <w:szCs w:val="22"/>
        </w:rPr>
        <w:t xml:space="preserve"> o</w:t>
      </w:r>
      <w:r w:rsidR="002D78BC" w:rsidRPr="00097F61">
        <w:rPr>
          <w:rFonts w:ascii="Arial" w:hAnsi="Arial" w:cs="Arial"/>
          <w:sz w:val="22"/>
          <w:szCs w:val="22"/>
        </w:rPr>
        <w:t>snovn</w:t>
      </w:r>
      <w:r w:rsidR="007A7ACF" w:rsidRPr="00097F61">
        <w:rPr>
          <w:rFonts w:ascii="Arial" w:hAnsi="Arial" w:cs="Arial"/>
          <w:sz w:val="22"/>
          <w:szCs w:val="22"/>
        </w:rPr>
        <w:t>o</w:t>
      </w:r>
      <w:r w:rsidR="002D78BC" w:rsidRPr="00097F61">
        <w:rPr>
          <w:rFonts w:ascii="Arial" w:hAnsi="Arial" w:cs="Arial"/>
          <w:sz w:val="22"/>
          <w:szCs w:val="22"/>
        </w:rPr>
        <w:t xml:space="preserve"> sposobnost ponudnika</w:t>
      </w:r>
      <w:r w:rsidR="007A7ACF" w:rsidRPr="00097F61">
        <w:rPr>
          <w:rFonts w:ascii="Arial" w:hAnsi="Arial" w:cs="Arial"/>
          <w:sz w:val="22"/>
          <w:szCs w:val="22"/>
        </w:rPr>
        <w:t xml:space="preserve"> in s</w:t>
      </w:r>
      <w:r w:rsidR="002D78BC" w:rsidRPr="00097F61">
        <w:rPr>
          <w:rFonts w:ascii="Arial" w:hAnsi="Arial" w:cs="Arial"/>
          <w:sz w:val="22"/>
          <w:szCs w:val="22"/>
        </w:rPr>
        <w:t>posobnost za opravljanje poklicne</w:t>
      </w:r>
      <w:r w:rsidR="007A7ACF" w:rsidRPr="00097F61">
        <w:rPr>
          <w:rFonts w:ascii="Arial" w:hAnsi="Arial" w:cs="Arial"/>
          <w:sz w:val="22"/>
          <w:szCs w:val="22"/>
        </w:rPr>
        <w:t xml:space="preserve"> dejavnosti, ki sta opredeljeni v izjavi o sprejemanju in izpolnjevanju pogojev iz razpi</w:t>
      </w:r>
      <w:r w:rsidR="0043386E">
        <w:rPr>
          <w:rFonts w:ascii="Arial" w:hAnsi="Arial" w:cs="Arial"/>
          <w:sz w:val="22"/>
          <w:szCs w:val="22"/>
        </w:rPr>
        <w:t>sne dokumentacije (Priloga 7),</w:t>
      </w:r>
      <w:r w:rsidR="007A7ACF" w:rsidRPr="00097F61">
        <w:rPr>
          <w:rFonts w:ascii="Arial" w:hAnsi="Arial" w:cs="Arial"/>
          <w:sz w:val="22"/>
          <w:szCs w:val="22"/>
        </w:rPr>
        <w:t xml:space="preserve"> kar </w:t>
      </w:r>
      <w:r>
        <w:rPr>
          <w:rFonts w:ascii="Arial" w:hAnsi="Arial" w:cs="Arial"/>
          <w:sz w:val="22"/>
          <w:szCs w:val="22"/>
        </w:rPr>
        <w:t xml:space="preserve">ponudnik </w:t>
      </w:r>
      <w:r w:rsidR="007A7ACF" w:rsidRPr="00097F61">
        <w:rPr>
          <w:rFonts w:ascii="Arial" w:hAnsi="Arial" w:cs="Arial"/>
          <w:sz w:val="22"/>
          <w:szCs w:val="22"/>
        </w:rPr>
        <w:t>potrjuje s svojim podpisom</w:t>
      </w:r>
      <w:r w:rsidR="0043386E">
        <w:rPr>
          <w:rFonts w:ascii="Arial" w:hAnsi="Arial" w:cs="Arial"/>
          <w:sz w:val="22"/>
          <w:szCs w:val="22"/>
        </w:rPr>
        <w:t xml:space="preserve"> priloge</w:t>
      </w:r>
      <w:r w:rsidR="007A7ACF" w:rsidRPr="00097F61">
        <w:rPr>
          <w:rFonts w:ascii="Arial" w:hAnsi="Arial" w:cs="Arial"/>
          <w:sz w:val="22"/>
          <w:szCs w:val="22"/>
        </w:rPr>
        <w:t>.</w:t>
      </w:r>
    </w:p>
    <w:p w14:paraId="09515099" w14:textId="47724A59" w:rsidR="002D78BC" w:rsidRPr="002D78BC" w:rsidRDefault="002D78BC" w:rsidP="00097F61">
      <w:pPr>
        <w:pStyle w:val="Telobesedila"/>
        <w:numPr>
          <w:ilvl w:val="0"/>
          <w:numId w:val="11"/>
        </w:numPr>
        <w:rPr>
          <w:rFonts w:ascii="Arial" w:hAnsi="Arial" w:cs="Arial"/>
          <w:b/>
          <w:sz w:val="22"/>
          <w:szCs w:val="22"/>
        </w:rPr>
      </w:pPr>
      <w:r w:rsidRPr="002D78BC">
        <w:rPr>
          <w:rFonts w:ascii="Arial" w:hAnsi="Arial" w:cs="Arial"/>
          <w:b/>
          <w:sz w:val="22"/>
          <w:szCs w:val="22"/>
        </w:rPr>
        <w:t xml:space="preserve">Finančna zavarovanja: </w:t>
      </w:r>
    </w:p>
    <w:p w14:paraId="0F8DB4E2" w14:textId="77777777" w:rsidR="002D78BC" w:rsidRPr="002D78BC" w:rsidRDefault="002D78BC" w:rsidP="006B5182">
      <w:pPr>
        <w:pStyle w:val="Telobesedila"/>
        <w:ind w:firstLine="360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  <w:u w:val="single"/>
        </w:rPr>
        <w:t>a/</w:t>
      </w:r>
      <w:r w:rsidRPr="002D78BC">
        <w:rPr>
          <w:rFonts w:ascii="Arial" w:hAnsi="Arial" w:cs="Arial"/>
          <w:sz w:val="22"/>
          <w:szCs w:val="22"/>
          <w:u w:val="single"/>
        </w:rPr>
        <w:t xml:space="preserve"> Garancija za resnost ponudbe</w:t>
      </w:r>
    </w:p>
    <w:p w14:paraId="4A60F786" w14:textId="77777777" w:rsidR="002D78BC" w:rsidRPr="002D78BC" w:rsidRDefault="002D78BC" w:rsidP="006B5182">
      <w:pPr>
        <w:pStyle w:val="Telobesedila"/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Ob predložitvi ponudbe je potrebno predložiti bančno garancijo prvovrstne banke ali kavcijsko zavarovanje prvovrstne zavarovalnice za resnost ponudbe v višini 10.000 EUR. Garancija mora veljati do trenutka, dokler izbrani ponudnik ne sklene pogodbe z naročnikom in mu ne izroči garancije za plačilo blaga, oziroma vsaj do datuma veljavnosti ponudbe. Če izbrani izvajalec v navedenem roku ne sklene pogodbe z naročnikom, naročnik unovči garancijo. Ponudnik je na zahtevo naročnika dolžan predložiti podaljšanje omenjene garancije ali predložiti novo garancijo za resnost ponudbe, če pogodba iz objektivnih razlogov v cit. roku ne bi bila sklenjena.</w:t>
      </w:r>
    </w:p>
    <w:p w14:paraId="38A9CCC3" w14:textId="77777777" w:rsidR="002D78BC" w:rsidRPr="002D78BC" w:rsidRDefault="002D78BC" w:rsidP="002D78BC">
      <w:pPr>
        <w:pStyle w:val="Telobesedila"/>
        <w:ind w:left="360"/>
        <w:rPr>
          <w:rFonts w:ascii="Arial" w:hAnsi="Arial" w:cs="Arial"/>
          <w:sz w:val="22"/>
          <w:szCs w:val="22"/>
        </w:rPr>
      </w:pPr>
    </w:p>
    <w:p w14:paraId="6521381E" w14:textId="77777777" w:rsidR="002D78BC" w:rsidRPr="002D78BC" w:rsidRDefault="002D78BC" w:rsidP="002D78BC">
      <w:pPr>
        <w:pStyle w:val="Telobesedila"/>
        <w:ind w:firstLine="360"/>
        <w:rPr>
          <w:rFonts w:ascii="Arial" w:hAnsi="Arial" w:cs="Arial"/>
          <w:bCs/>
          <w:iCs/>
          <w:sz w:val="22"/>
          <w:szCs w:val="22"/>
          <w:u w:val="single"/>
        </w:rPr>
      </w:pPr>
      <w:r w:rsidRPr="002D78BC">
        <w:rPr>
          <w:rFonts w:ascii="Arial" w:hAnsi="Arial" w:cs="Arial"/>
          <w:bCs/>
          <w:iCs/>
          <w:sz w:val="22"/>
          <w:szCs w:val="22"/>
          <w:u w:val="single"/>
        </w:rPr>
        <w:t>Finančno zavarovanje za odkupljeno blago</w:t>
      </w:r>
    </w:p>
    <w:p w14:paraId="4672CA96" w14:textId="77777777" w:rsidR="002D78BC" w:rsidRPr="002D78BC" w:rsidRDefault="002D78BC" w:rsidP="002D78BC">
      <w:pPr>
        <w:pStyle w:val="Glava"/>
        <w:ind w:left="360"/>
        <w:jc w:val="both"/>
        <w:rPr>
          <w:rFonts w:ascii="Arial" w:hAnsi="Arial" w:cs="Arial"/>
          <w:sz w:val="22"/>
          <w:szCs w:val="22"/>
          <w:lang w:val="de-DE"/>
        </w:rPr>
      </w:pPr>
      <w:r w:rsidRPr="002D78BC">
        <w:rPr>
          <w:rFonts w:ascii="Arial" w:hAnsi="Arial" w:cs="Arial"/>
          <w:sz w:val="22"/>
          <w:szCs w:val="22"/>
          <w:lang w:val="de-DE"/>
        </w:rPr>
        <w:t>Glej Prilogo 5 – Osnutek pogodbe o prodaji.</w:t>
      </w:r>
    </w:p>
    <w:p w14:paraId="66E5B2B6" w14:textId="08943AFC" w:rsidR="00131D35" w:rsidRPr="002D78BC" w:rsidRDefault="00131D35" w:rsidP="0043386E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E9D6A91" w14:textId="3D3FB56B" w:rsidR="002D78BC" w:rsidRPr="002D78BC" w:rsidRDefault="002D78BC" w:rsidP="00131D35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Ponudniki morajo vsa dokazila iz te točke predložiti na predpisanih obrazcih brez dodatnih pogojev; pripisi in dodatni pogoji ponudnika se ne upoštevajo in imajo za posledico nepravilnost ponudbe. Lastne izjave ponudnika morajo biti v originalu, potrdila in druga dokazila so lahko priložena v fotokopijah.</w:t>
      </w:r>
    </w:p>
    <w:p w14:paraId="54CF5AA8" w14:textId="2D4875A5" w:rsidR="002D78BC" w:rsidRDefault="002D78BC" w:rsidP="002D78BC">
      <w:pPr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Ponudnik, ki ne predloži vseh zahtevanih listin, bo izločen iz nadaljnjega postopka.</w:t>
      </w:r>
    </w:p>
    <w:p w14:paraId="025CE290" w14:textId="00E08D54" w:rsidR="00097F61" w:rsidRPr="002D78BC" w:rsidRDefault="00097F61" w:rsidP="002D78B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1D3F5A5" w14:textId="77777777" w:rsidR="002D78BC" w:rsidRPr="002D78BC" w:rsidRDefault="002D78BC" w:rsidP="002D78BC">
      <w:pPr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Prav tako bodo izločene iz nadaljnjega postopka ponudbe tistih ponudnikov, ki so bili pravnomočno kaznovani za prekršek iz 22. člena Zakona o blagovnih rezervah ali ki imajo neizpolnjene obveznosti do naročnika dalj kot trideset dni (2. odstavek 18. člena Zakona o blagovnih rezervah) ali v dosedanjih javnih razpisih pri naročniku niso v celoti izpolnili sprejetih obveznosti.</w:t>
      </w:r>
    </w:p>
    <w:p w14:paraId="6B839CB8" w14:textId="77777777" w:rsidR="002D78BC" w:rsidRPr="002D78BC" w:rsidRDefault="002D78BC" w:rsidP="002D78BC">
      <w:pPr>
        <w:pStyle w:val="Telobesedila"/>
        <w:rPr>
          <w:rFonts w:ascii="Arial" w:hAnsi="Arial" w:cs="Arial"/>
          <w:sz w:val="22"/>
          <w:szCs w:val="22"/>
        </w:rPr>
      </w:pPr>
    </w:p>
    <w:p w14:paraId="1308F84B" w14:textId="50934B19" w:rsidR="00567B39" w:rsidRDefault="00567B39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Način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odddaje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 naročila</w:t>
      </w:r>
    </w:p>
    <w:p w14:paraId="3DB4EF26" w14:textId="77777777" w:rsidR="005D2A37" w:rsidRDefault="005D2A37" w:rsidP="005D2A37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F6B0BD9" w14:textId="02CDC9E6" w:rsidR="00567B39" w:rsidRPr="00567B39" w:rsidRDefault="00D06340" w:rsidP="00567B39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 lahko v primeru</w:t>
      </w:r>
      <w:r w:rsidR="00567B39">
        <w:rPr>
          <w:rFonts w:ascii="Arial" w:hAnsi="Arial" w:cs="Arial"/>
          <w:sz w:val="22"/>
          <w:szCs w:val="22"/>
        </w:rPr>
        <w:t xml:space="preserve">, da v najugodnejši ponudbi ni ponujen odkup celotne količine, </w:t>
      </w:r>
      <w:r>
        <w:rPr>
          <w:rFonts w:ascii="Arial" w:hAnsi="Arial" w:cs="Arial"/>
          <w:sz w:val="22"/>
          <w:szCs w:val="22"/>
        </w:rPr>
        <w:t>sklene pogodbo o prodaji z več ponudniki. Če v najugodnejši ponudbi ni ponujen odkup celotne količine</w:t>
      </w:r>
      <w:r w:rsidR="00986DE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567B39">
        <w:rPr>
          <w:rFonts w:ascii="Arial" w:hAnsi="Arial" w:cs="Arial"/>
          <w:sz w:val="22"/>
          <w:szCs w:val="22"/>
        </w:rPr>
        <w:t>bo izbrana najugodnejša ponudba za ponujeno količino, za razliko pa naslednja oz. naslednje najugodnejše ponudbe do oddaje celotne količine. Naročnik si pridružuje pravico, da v primeru, da bi skupna ponujena količina presegala razpisane količine, zadnjemu še sprejetemu ponud</w:t>
      </w:r>
      <w:r>
        <w:rPr>
          <w:rFonts w:ascii="Arial" w:hAnsi="Arial" w:cs="Arial"/>
          <w:sz w:val="22"/>
          <w:szCs w:val="22"/>
        </w:rPr>
        <w:t>n</w:t>
      </w:r>
      <w:r w:rsidR="00567B39">
        <w:rPr>
          <w:rFonts w:ascii="Arial" w:hAnsi="Arial" w:cs="Arial"/>
          <w:sz w:val="22"/>
          <w:szCs w:val="22"/>
        </w:rPr>
        <w:t>iku odda le del ponujene količine.</w:t>
      </w:r>
    </w:p>
    <w:p w14:paraId="52EDEC16" w14:textId="18DF8E7C" w:rsidR="00567B39" w:rsidRPr="00567B39" w:rsidRDefault="00567B39" w:rsidP="00567B39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332040B2" w14:textId="5C29F4E7" w:rsidR="002D78BC" w:rsidRDefault="005D2A37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Merilo za izbiro ponudbe</w:t>
      </w:r>
    </w:p>
    <w:p w14:paraId="02EBE3A4" w14:textId="77777777" w:rsidR="005D2A37" w:rsidRDefault="005D2A37" w:rsidP="005D2A37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A22A79A" w14:textId="0086C390" w:rsidR="0043386E" w:rsidRDefault="0043386E" w:rsidP="006B5182">
      <w:pPr>
        <w:pStyle w:val="Telobesedila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Edino merilo za odkup kurilnega polja – ekstra lahko je najvišja ponujena cena, izražena v EUR/l.</w:t>
      </w:r>
    </w:p>
    <w:p w14:paraId="5B0DE4DF" w14:textId="429E334B" w:rsidR="006B5182" w:rsidRPr="000563FE" w:rsidRDefault="006B5182" w:rsidP="006B5182">
      <w:pPr>
        <w:pStyle w:val="Telobesedila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</w:t>
      </w:r>
      <w:r w:rsidRPr="000563FE">
        <w:rPr>
          <w:rFonts w:ascii="Arial" w:hAnsi="Arial" w:cs="Arial"/>
          <w:sz w:val="22"/>
          <w:szCs w:val="22"/>
        </w:rPr>
        <w:t xml:space="preserve"> mora</w:t>
      </w:r>
      <w:r>
        <w:rPr>
          <w:rFonts w:ascii="Arial" w:hAnsi="Arial" w:cs="Arial"/>
          <w:sz w:val="22"/>
          <w:szCs w:val="22"/>
        </w:rPr>
        <w:t xml:space="preserve"> biti izražena</w:t>
      </w:r>
      <w:r w:rsidRPr="000563FE">
        <w:rPr>
          <w:rFonts w:ascii="Arial" w:hAnsi="Arial" w:cs="Arial"/>
          <w:sz w:val="22"/>
          <w:szCs w:val="22"/>
        </w:rPr>
        <w:t xml:space="preserve"> v EUR / liter brez nadomestila za oblikovanje obveznih rezerv nafte in njenih derivatov, takse CO</w:t>
      </w:r>
      <w:r w:rsidRPr="006B5182">
        <w:rPr>
          <w:rFonts w:ascii="Arial" w:hAnsi="Arial" w:cs="Arial"/>
          <w:sz w:val="22"/>
          <w:szCs w:val="22"/>
        </w:rPr>
        <w:t>2</w:t>
      </w:r>
      <w:r w:rsidRPr="000563FE">
        <w:rPr>
          <w:rFonts w:ascii="Arial" w:hAnsi="Arial" w:cs="Arial"/>
          <w:sz w:val="22"/>
          <w:szCs w:val="22"/>
        </w:rPr>
        <w:t>, dodatka za zagotavljanje prihrankov energije, prispevka za energetsko učinkovitost, trošarine in DDV.</w:t>
      </w:r>
    </w:p>
    <w:p w14:paraId="3F1224C4" w14:textId="24DD8BB3" w:rsidR="006B5182" w:rsidRPr="000563FE" w:rsidRDefault="006B5182" w:rsidP="006B5182">
      <w:pPr>
        <w:pStyle w:val="Telobesedila"/>
        <w:ind w:left="360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naročila.</w:t>
      </w:r>
    </w:p>
    <w:p w14:paraId="0615BA6E" w14:textId="77777777" w:rsidR="002D78BC" w:rsidRPr="002D78BC" w:rsidRDefault="002D78BC" w:rsidP="006B5182">
      <w:pPr>
        <w:pStyle w:val="Telobesedila"/>
        <w:ind w:left="360"/>
        <w:jc w:val="both"/>
        <w:rPr>
          <w:rFonts w:ascii="Arial" w:hAnsi="Arial" w:cs="Arial"/>
          <w:bCs/>
          <w:iCs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</w:rPr>
        <w:t xml:space="preserve">Cena, po kateri ponudnik odkupi blago, last naročnika, mora odražati tržne razmere. </w:t>
      </w:r>
    </w:p>
    <w:p w14:paraId="0A9DB6CD" w14:textId="77777777" w:rsidR="002D78BC" w:rsidRPr="002D78BC" w:rsidRDefault="002D78BC" w:rsidP="002D78BC">
      <w:pPr>
        <w:pStyle w:val="Telobesedila"/>
        <w:rPr>
          <w:rFonts w:ascii="Arial" w:hAnsi="Arial" w:cs="Arial"/>
          <w:bCs/>
          <w:iCs/>
          <w:sz w:val="22"/>
          <w:szCs w:val="22"/>
        </w:rPr>
      </w:pPr>
    </w:p>
    <w:p w14:paraId="7AA1EE84" w14:textId="5BCEA820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Posebni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pogoji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oziroma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zahteve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naročnika</w:t>
      </w:r>
      <w:proofErr w:type="spellEnd"/>
    </w:p>
    <w:p w14:paraId="2214B136" w14:textId="77777777" w:rsidR="00324F88" w:rsidRPr="002D78BC" w:rsidRDefault="00324F88" w:rsidP="00324F88">
      <w:pPr>
        <w:pStyle w:val="Telobesedila-zamik3"/>
        <w:spacing w:after="0"/>
        <w:ind w:left="720"/>
        <w:jc w:val="both"/>
        <w:rPr>
          <w:rFonts w:cs="Arial"/>
          <w:b/>
          <w:sz w:val="22"/>
          <w:szCs w:val="22"/>
          <w:u w:val="single"/>
        </w:rPr>
      </w:pPr>
    </w:p>
    <w:p w14:paraId="393810DE" w14:textId="0BE3F794" w:rsidR="002D78BC" w:rsidRPr="006B5182" w:rsidRDefault="002D78BC" w:rsidP="002D78BC">
      <w:pPr>
        <w:pStyle w:val="Odstavekseznama"/>
        <w:numPr>
          <w:ilvl w:val="1"/>
          <w:numId w:val="11"/>
        </w:numPr>
        <w:spacing w:line="240" w:lineRule="auto"/>
        <w:rPr>
          <w:rFonts w:ascii="Arial" w:hAnsi="Arial" w:cs="Arial"/>
        </w:rPr>
      </w:pPr>
      <w:r w:rsidRPr="006B5182">
        <w:rPr>
          <w:rFonts w:ascii="Arial" w:hAnsi="Arial" w:cs="Arial"/>
        </w:rPr>
        <w:t xml:space="preserve">blago je kakovosti skladno s standardom SIST </w:t>
      </w:r>
      <w:r w:rsidR="006B5182" w:rsidRPr="006B5182">
        <w:rPr>
          <w:rFonts w:ascii="Arial" w:hAnsi="Arial" w:cs="Arial"/>
        </w:rPr>
        <w:t>1011</w:t>
      </w:r>
      <w:r w:rsidRPr="006B5182">
        <w:rPr>
          <w:rFonts w:ascii="Arial" w:hAnsi="Arial" w:cs="Arial"/>
        </w:rPr>
        <w:t xml:space="preserve"> </w:t>
      </w:r>
    </w:p>
    <w:p w14:paraId="108E4C99" w14:textId="77777777" w:rsidR="002D78BC" w:rsidRPr="002D78BC" w:rsidRDefault="002D78BC" w:rsidP="002D78BC">
      <w:pPr>
        <w:numPr>
          <w:ilvl w:val="1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D78BC">
        <w:rPr>
          <w:rFonts w:ascii="Arial" w:hAnsi="Arial" w:cs="Arial"/>
          <w:color w:val="000000"/>
          <w:sz w:val="22"/>
          <w:szCs w:val="22"/>
        </w:rPr>
        <w:t>ponudniki lahko v roku do oddaje ponudb ob vnaprejšnjem dogovoru s skladiščnikom odvzamejo vzorce blaga iz rezervoarjev in izvedejo analizo na lastne stroške</w:t>
      </w:r>
    </w:p>
    <w:p w14:paraId="3E1D4F1E" w14:textId="63367E7A" w:rsidR="002D78BC" w:rsidRPr="002D78BC" w:rsidRDefault="002D78BC" w:rsidP="002D78BC">
      <w:pPr>
        <w:numPr>
          <w:ilvl w:val="1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D78BC">
        <w:rPr>
          <w:rFonts w:ascii="Arial" w:hAnsi="Arial" w:cs="Arial"/>
          <w:color w:val="000000"/>
          <w:sz w:val="22"/>
          <w:szCs w:val="22"/>
        </w:rPr>
        <w:t xml:space="preserve">izbrani ponudniki so dolžni posredovati naročniku in skladiščniku vse potrebne podatke za pravilno izpolnitev trošarinskih dokumentov najmanj </w:t>
      </w:r>
      <w:r w:rsidR="006B5182">
        <w:rPr>
          <w:rFonts w:ascii="Arial" w:hAnsi="Arial" w:cs="Arial"/>
          <w:color w:val="000000"/>
          <w:sz w:val="22"/>
          <w:szCs w:val="22"/>
        </w:rPr>
        <w:t>5</w:t>
      </w:r>
      <w:r w:rsidRPr="002D78BC">
        <w:rPr>
          <w:rFonts w:ascii="Arial" w:hAnsi="Arial" w:cs="Arial"/>
          <w:color w:val="000000"/>
          <w:sz w:val="22"/>
          <w:szCs w:val="22"/>
        </w:rPr>
        <w:t xml:space="preserve"> delovnih dni pred dvigom blaga</w:t>
      </w:r>
    </w:p>
    <w:p w14:paraId="5A58404D" w14:textId="77777777" w:rsidR="002D78BC" w:rsidRPr="002D78BC" w:rsidRDefault="002D78BC" w:rsidP="002D78BC">
      <w:pPr>
        <w:pStyle w:val="Telobesedila-zamik3"/>
        <w:numPr>
          <w:ilvl w:val="1"/>
          <w:numId w:val="10"/>
        </w:numPr>
        <w:tabs>
          <w:tab w:val="clear" w:pos="1080"/>
          <w:tab w:val="num" w:pos="1440"/>
        </w:tabs>
        <w:spacing w:after="0"/>
        <w:ind w:left="1440"/>
        <w:jc w:val="both"/>
        <w:rPr>
          <w:rFonts w:cs="Arial"/>
          <w:sz w:val="22"/>
          <w:szCs w:val="22"/>
        </w:rPr>
      </w:pPr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garancij</w:t>
      </w:r>
      <w:proofErr w:type="spellEnd"/>
      <w:r w:rsidRPr="002D78BC">
        <w:rPr>
          <w:rFonts w:cs="Arial"/>
          <w:sz w:val="22"/>
          <w:szCs w:val="22"/>
        </w:rPr>
        <w:t xml:space="preserve"> in </w:t>
      </w:r>
      <w:proofErr w:type="spellStart"/>
      <w:r w:rsidRPr="002D78BC">
        <w:rPr>
          <w:rFonts w:cs="Arial"/>
          <w:sz w:val="22"/>
          <w:szCs w:val="22"/>
        </w:rPr>
        <w:t>drugih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finančnih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zavarovanj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jih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ponudnik</w:t>
      </w:r>
      <w:proofErr w:type="spellEnd"/>
      <w:r w:rsidRPr="002D78BC">
        <w:rPr>
          <w:rFonts w:cs="Arial"/>
          <w:sz w:val="22"/>
          <w:szCs w:val="22"/>
        </w:rPr>
        <w:t xml:space="preserve">, ne </w:t>
      </w:r>
      <w:proofErr w:type="spellStart"/>
      <w:r w:rsidRPr="002D78BC">
        <w:rPr>
          <w:rFonts w:cs="Arial"/>
          <w:sz w:val="22"/>
          <w:szCs w:val="22"/>
        </w:rPr>
        <w:t>smejo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bistveno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odstopati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priloženih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vzorcev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so </w:t>
      </w:r>
      <w:proofErr w:type="spellStart"/>
      <w:r w:rsidRPr="002D78BC">
        <w:rPr>
          <w:rFonts w:cs="Arial"/>
          <w:sz w:val="22"/>
          <w:szCs w:val="22"/>
        </w:rPr>
        <w:t>priloženi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razpisni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dokumentaciji</w:t>
      </w:r>
      <w:proofErr w:type="spellEnd"/>
    </w:p>
    <w:p w14:paraId="06A7A5C3" w14:textId="7A27AFA7" w:rsidR="002D78BC" w:rsidRPr="002D78BC" w:rsidRDefault="002D78BC" w:rsidP="002D78BC">
      <w:pPr>
        <w:pStyle w:val="Telobesedila-zamik3"/>
        <w:numPr>
          <w:ilvl w:val="1"/>
          <w:numId w:val="10"/>
        </w:numPr>
        <w:tabs>
          <w:tab w:val="clear" w:pos="1080"/>
          <w:tab w:val="num" w:pos="1440"/>
        </w:tabs>
        <w:spacing w:after="0"/>
        <w:ind w:left="1440"/>
        <w:jc w:val="both"/>
        <w:rPr>
          <w:rFonts w:cs="Arial"/>
          <w:sz w:val="22"/>
          <w:szCs w:val="22"/>
        </w:rPr>
      </w:pPr>
      <w:proofErr w:type="spellStart"/>
      <w:proofErr w:type="gramStart"/>
      <w:r w:rsidRPr="002D78BC">
        <w:rPr>
          <w:rFonts w:cs="Arial"/>
          <w:sz w:val="22"/>
          <w:szCs w:val="22"/>
        </w:rPr>
        <w:t>plačilo</w:t>
      </w:r>
      <w:proofErr w:type="spellEnd"/>
      <w:proofErr w:type="gram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celotne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kupnine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roku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je </w:t>
      </w:r>
      <w:proofErr w:type="spellStart"/>
      <w:r w:rsidRPr="002D78BC">
        <w:rPr>
          <w:rFonts w:cs="Arial"/>
          <w:sz w:val="22"/>
          <w:szCs w:val="22"/>
        </w:rPr>
        <w:t>določen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osnutku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pogodbe</w:t>
      </w:r>
      <w:proofErr w:type="spellEnd"/>
      <w:r w:rsidRPr="002D78BC">
        <w:rPr>
          <w:rFonts w:cs="Arial"/>
          <w:sz w:val="22"/>
          <w:szCs w:val="22"/>
        </w:rPr>
        <w:t xml:space="preserve">, je </w:t>
      </w:r>
      <w:proofErr w:type="spellStart"/>
      <w:r w:rsidRPr="002D78BC">
        <w:rPr>
          <w:rFonts w:cs="Arial"/>
          <w:sz w:val="22"/>
          <w:szCs w:val="22"/>
        </w:rPr>
        <w:t>bistvena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sesta</w:t>
      </w:r>
      <w:r w:rsidR="006B5182">
        <w:rPr>
          <w:rFonts w:cs="Arial"/>
          <w:sz w:val="22"/>
          <w:szCs w:val="22"/>
        </w:rPr>
        <w:t>vina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predmetnega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pravnega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posla</w:t>
      </w:r>
      <w:proofErr w:type="spellEnd"/>
      <w:r w:rsidR="006B5182">
        <w:rPr>
          <w:rFonts w:cs="Arial"/>
          <w:sz w:val="22"/>
          <w:szCs w:val="22"/>
        </w:rPr>
        <w:t>.</w:t>
      </w:r>
    </w:p>
    <w:p w14:paraId="688EF0DF" w14:textId="77777777" w:rsidR="002D78BC" w:rsidRPr="002D78BC" w:rsidRDefault="002D78BC" w:rsidP="002D78BC">
      <w:pPr>
        <w:pStyle w:val="Telobesedila-zamik3"/>
        <w:ind w:left="0"/>
        <w:rPr>
          <w:rFonts w:cs="Arial"/>
          <w:sz w:val="22"/>
          <w:szCs w:val="22"/>
        </w:rPr>
      </w:pPr>
    </w:p>
    <w:p w14:paraId="4EBB7C58" w14:textId="77777777" w:rsidR="002D78BC" w:rsidRP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Tehnične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lastnosti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skladišča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>:</w:t>
      </w:r>
    </w:p>
    <w:p w14:paraId="276DC325" w14:textId="4CEEFDA6" w:rsidR="00474EE5" w:rsidRPr="00474EE5" w:rsidRDefault="00474EE5" w:rsidP="00324F8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Naziv: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  <w:t xml:space="preserve">Skladišče goriv </w:t>
      </w:r>
      <w:r w:rsidRPr="00474EE5">
        <w:rPr>
          <w:rFonts w:ascii="Arial" w:hAnsi="Arial" w:cs="Arial"/>
          <w:bCs/>
          <w:sz w:val="22"/>
          <w:szCs w:val="22"/>
        </w:rPr>
        <w:t xml:space="preserve">Petrol, d. d., Ljubljana, </w:t>
      </w:r>
      <w:r w:rsidRPr="00474EE5">
        <w:rPr>
          <w:rFonts w:ascii="Arial" w:hAnsi="Arial" w:cs="Arial"/>
          <w:sz w:val="22"/>
          <w:szCs w:val="22"/>
        </w:rPr>
        <w:t xml:space="preserve">Terminal Instalacija </w:t>
      </w:r>
    </w:p>
    <w:p w14:paraId="38E41CD0" w14:textId="77777777" w:rsidR="00474EE5" w:rsidRPr="00474EE5" w:rsidRDefault="00474EE5" w:rsidP="00324F8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Naslov: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  <w:proofErr w:type="spellStart"/>
      <w:r w:rsidRPr="00474EE5">
        <w:rPr>
          <w:rFonts w:ascii="Arial" w:hAnsi="Arial" w:cs="Arial"/>
          <w:bCs/>
          <w:sz w:val="22"/>
          <w:szCs w:val="22"/>
        </w:rPr>
        <w:t>Sermin</w:t>
      </w:r>
      <w:proofErr w:type="spellEnd"/>
      <w:r w:rsidRPr="00474EE5">
        <w:rPr>
          <w:rFonts w:ascii="Arial" w:hAnsi="Arial" w:cs="Arial"/>
          <w:bCs/>
          <w:sz w:val="22"/>
          <w:szCs w:val="22"/>
        </w:rPr>
        <w:t xml:space="preserve"> 10a, 6000 Koper</w:t>
      </w:r>
    </w:p>
    <w:p w14:paraId="22321E26" w14:textId="7CC2B849" w:rsidR="00474EE5" w:rsidRPr="00474EE5" w:rsidRDefault="00474EE5" w:rsidP="00324F8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Kontaktne osebe:</w:t>
      </w:r>
      <w:r w:rsidR="00324F88">
        <w:rPr>
          <w:rFonts w:ascii="Arial" w:hAnsi="Arial" w:cs="Arial"/>
          <w:sz w:val="22"/>
          <w:szCs w:val="22"/>
        </w:rPr>
        <w:tab/>
      </w:r>
      <w:proofErr w:type="spellStart"/>
      <w:r w:rsidRPr="00474EE5">
        <w:rPr>
          <w:rFonts w:ascii="Arial" w:hAnsi="Arial" w:cs="Arial"/>
          <w:sz w:val="22"/>
          <w:szCs w:val="22"/>
        </w:rPr>
        <w:t>Valdi</w:t>
      </w:r>
      <w:proofErr w:type="spellEnd"/>
      <w:r w:rsidRPr="00474EE5">
        <w:rPr>
          <w:rFonts w:ascii="Arial" w:hAnsi="Arial" w:cs="Arial"/>
          <w:sz w:val="22"/>
          <w:szCs w:val="22"/>
        </w:rPr>
        <w:t xml:space="preserve"> Jakac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</w:p>
    <w:p w14:paraId="67DF13D8" w14:textId="04F1D3A4" w:rsidR="00474EE5" w:rsidRPr="00474EE5" w:rsidRDefault="00474EE5" w:rsidP="00324F88">
      <w:pPr>
        <w:spacing w:after="120"/>
        <w:ind w:firstLine="360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Telefon:</w:t>
      </w:r>
      <w:r w:rsidR="00324F88">
        <w:rPr>
          <w:rFonts w:ascii="Arial" w:hAnsi="Arial" w:cs="Arial"/>
          <w:sz w:val="22"/>
          <w:szCs w:val="22"/>
        </w:rPr>
        <w:tab/>
      </w:r>
      <w:r w:rsidR="00324F88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>05 66 82 104, E-pošta: valdi.jakac@petrol.si</w:t>
      </w:r>
    </w:p>
    <w:p w14:paraId="1E16DEF5" w14:textId="672A38E1" w:rsidR="00474EE5" w:rsidRPr="00474EE5" w:rsidRDefault="00474EE5" w:rsidP="00474EE5">
      <w:pPr>
        <w:spacing w:after="120"/>
        <w:ind w:firstLine="360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  <w:u w:val="single"/>
        </w:rPr>
        <w:t>OBRATOVALNI ČAS SKLADIŠČA</w:t>
      </w:r>
      <w:r w:rsidRPr="00474EE5">
        <w:rPr>
          <w:rFonts w:ascii="Arial" w:hAnsi="Arial" w:cs="Arial"/>
          <w:sz w:val="22"/>
          <w:szCs w:val="22"/>
        </w:rPr>
        <w:t>:</w:t>
      </w:r>
    </w:p>
    <w:p w14:paraId="6E742A8D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Redni obratovalni čas skladišča:  24/7</w:t>
      </w:r>
      <w:r w:rsidRPr="00474EE5">
        <w:rPr>
          <w:rFonts w:ascii="Arial" w:hAnsi="Arial" w:cs="Arial"/>
        </w:rPr>
        <w:tab/>
      </w:r>
    </w:p>
    <w:p w14:paraId="79916359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Izredni obratovalni čas skladišča: </w:t>
      </w:r>
      <w:r w:rsidRPr="00474EE5">
        <w:rPr>
          <w:rFonts w:ascii="Arial" w:hAnsi="Arial" w:cs="Arial"/>
        </w:rPr>
        <w:tab/>
        <w:t>v skladu z dogovorom.</w:t>
      </w:r>
    </w:p>
    <w:p w14:paraId="00756C63" w14:textId="1F2D76BB" w:rsidR="00474EE5" w:rsidRPr="00474EE5" w:rsidRDefault="00474EE5" w:rsidP="00474EE5">
      <w:pPr>
        <w:spacing w:after="120"/>
        <w:ind w:firstLine="360"/>
        <w:jc w:val="both"/>
        <w:rPr>
          <w:rFonts w:ascii="Arial" w:hAnsi="Arial" w:cs="Arial"/>
          <w:sz w:val="22"/>
          <w:szCs w:val="22"/>
          <w:u w:val="single"/>
        </w:rPr>
      </w:pPr>
      <w:r w:rsidRPr="00474EE5">
        <w:rPr>
          <w:rFonts w:ascii="Arial" w:hAnsi="Arial" w:cs="Arial"/>
          <w:sz w:val="22"/>
          <w:szCs w:val="22"/>
          <w:u w:val="single"/>
        </w:rPr>
        <w:t>PREJEM IN ODPREMA GORIVA:</w:t>
      </w:r>
    </w:p>
    <w:p w14:paraId="33CBB82E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  <w:b/>
          <w:i/>
        </w:rPr>
      </w:pPr>
      <w:r w:rsidRPr="00474EE5">
        <w:rPr>
          <w:rFonts w:ascii="Arial" w:hAnsi="Arial" w:cs="Arial"/>
          <w:b/>
          <w:i/>
        </w:rPr>
        <w:t>Železniški prevoz:</w:t>
      </w:r>
    </w:p>
    <w:p w14:paraId="2965889E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železniška postaja 2 predajna </w:t>
      </w:r>
      <w:proofErr w:type="spellStart"/>
      <w:r w:rsidRPr="00474EE5">
        <w:rPr>
          <w:rFonts w:ascii="Arial" w:hAnsi="Arial" w:cs="Arial"/>
        </w:rPr>
        <w:t>insdustrijska</w:t>
      </w:r>
      <w:proofErr w:type="spellEnd"/>
      <w:r w:rsidRPr="00474EE5">
        <w:rPr>
          <w:rFonts w:ascii="Arial" w:hAnsi="Arial" w:cs="Arial"/>
        </w:rPr>
        <w:t xml:space="preserve"> tira in 2 delovna industrijska tira</w:t>
      </w:r>
    </w:p>
    <w:p w14:paraId="3736D474" w14:textId="71222250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maksimalno število vagonov v kompoziciji: idealno 16 vagonov, </w:t>
      </w:r>
      <w:proofErr w:type="spellStart"/>
      <w:r w:rsidRPr="00474EE5">
        <w:rPr>
          <w:rFonts w:ascii="Arial" w:hAnsi="Arial" w:cs="Arial"/>
        </w:rPr>
        <w:t>max</w:t>
      </w:r>
      <w:proofErr w:type="spellEnd"/>
      <w:r w:rsidRPr="00474EE5">
        <w:rPr>
          <w:rFonts w:ascii="Arial" w:hAnsi="Arial" w:cs="Arial"/>
        </w:rPr>
        <w:t>. do 20 vagonov</w:t>
      </w:r>
    </w:p>
    <w:p w14:paraId="4D812711" w14:textId="77B1BDBC" w:rsidR="00474EE5" w:rsidRPr="00474EE5" w:rsidRDefault="00474EE5" w:rsidP="00474EE5">
      <w:pPr>
        <w:pStyle w:val="Odstavekseznama"/>
        <w:spacing w:after="120"/>
        <w:rPr>
          <w:rFonts w:ascii="Arial" w:hAnsi="Arial" w:cs="Arial"/>
          <w:u w:val="single"/>
        </w:rPr>
      </w:pPr>
      <w:r w:rsidRPr="00474EE5">
        <w:rPr>
          <w:rFonts w:ascii="Arial" w:hAnsi="Arial" w:cs="Arial"/>
        </w:rPr>
        <w:t xml:space="preserve">- nosilnost oz. velikost vagonov: glede na osno obremenitev proge, </w:t>
      </w:r>
      <w:proofErr w:type="spellStart"/>
      <w:r w:rsidRPr="00474EE5">
        <w:rPr>
          <w:rFonts w:ascii="Arial" w:hAnsi="Arial" w:cs="Arial"/>
        </w:rPr>
        <w:t>Sermin</w:t>
      </w:r>
      <w:proofErr w:type="spellEnd"/>
      <w:r w:rsidRPr="00474EE5">
        <w:rPr>
          <w:rFonts w:ascii="Arial" w:hAnsi="Arial" w:cs="Arial"/>
        </w:rPr>
        <w:t xml:space="preserve"> 22,5 t/os ter v okviru svetlobnega profila proge</w:t>
      </w:r>
    </w:p>
    <w:p w14:paraId="6EC48CE4" w14:textId="7128472B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istočasno polnjenje </w:t>
      </w:r>
      <w:r w:rsidRPr="00474EE5">
        <w:rPr>
          <w:rFonts w:ascii="Arial" w:hAnsi="Arial" w:cs="Arial"/>
          <w:u w:val="single"/>
        </w:rPr>
        <w:tab/>
      </w:r>
      <w:r w:rsidRPr="00474EE5">
        <w:rPr>
          <w:rFonts w:ascii="Arial" w:hAnsi="Arial" w:cs="Arial"/>
          <w:u w:val="single"/>
        </w:rPr>
        <w:tab/>
      </w:r>
      <w:r w:rsidRPr="00474EE5">
        <w:rPr>
          <w:rFonts w:ascii="Arial" w:hAnsi="Arial" w:cs="Arial"/>
        </w:rPr>
        <w:t xml:space="preserve"> vagonskih cistern s kapaciteto 240 m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>/h</w:t>
      </w:r>
    </w:p>
    <w:p w14:paraId="055DFF3E" w14:textId="001B1540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istočasno praznjenje </w:t>
      </w:r>
      <w:r w:rsidRPr="00474EE5">
        <w:rPr>
          <w:rFonts w:ascii="Arial" w:hAnsi="Arial" w:cs="Arial"/>
          <w:u w:val="single"/>
        </w:rPr>
        <w:tab/>
      </w:r>
      <w:r w:rsidRPr="00474EE5">
        <w:rPr>
          <w:rFonts w:ascii="Arial" w:hAnsi="Arial" w:cs="Arial"/>
          <w:u w:val="single"/>
        </w:rPr>
        <w:tab/>
      </w:r>
      <w:r w:rsidRPr="00474EE5">
        <w:rPr>
          <w:rFonts w:ascii="Arial" w:hAnsi="Arial" w:cs="Arial"/>
        </w:rPr>
        <w:t xml:space="preserve"> vagonskih cistern s kapaciteto 300 m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>/h</w:t>
      </w:r>
    </w:p>
    <w:p w14:paraId="02159D1B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merilne naprave </w:t>
      </w:r>
      <w:proofErr w:type="spellStart"/>
      <w:r w:rsidRPr="00474EE5">
        <w:rPr>
          <w:rFonts w:ascii="Arial" w:hAnsi="Arial" w:cs="Arial"/>
        </w:rPr>
        <w:t>volumeter</w:t>
      </w:r>
      <w:proofErr w:type="spellEnd"/>
      <w:r w:rsidRPr="00474EE5">
        <w:rPr>
          <w:rFonts w:ascii="Arial" w:hAnsi="Arial" w:cs="Arial"/>
        </w:rPr>
        <w:t xml:space="preserve"> 16x izdaja + 4 x sprejem</w:t>
      </w:r>
    </w:p>
    <w:p w14:paraId="1238D566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  <w:b/>
          <w:i/>
        </w:rPr>
      </w:pPr>
      <w:r w:rsidRPr="00474EE5">
        <w:rPr>
          <w:rFonts w:ascii="Arial" w:hAnsi="Arial" w:cs="Arial"/>
          <w:b/>
          <w:i/>
        </w:rPr>
        <w:t>Cestni prevoz:</w:t>
      </w:r>
    </w:p>
    <w:p w14:paraId="295F7390" w14:textId="39C63865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- istočasno polnjenje ____6</w:t>
      </w:r>
      <w:r w:rsidRPr="00474EE5">
        <w:rPr>
          <w:rFonts w:ascii="Arial" w:hAnsi="Arial" w:cs="Arial"/>
          <w:u w:val="single"/>
        </w:rPr>
        <w:t>___</w:t>
      </w:r>
      <w:r w:rsidRPr="00474EE5">
        <w:rPr>
          <w:rFonts w:ascii="Arial" w:hAnsi="Arial" w:cs="Arial"/>
        </w:rPr>
        <w:t xml:space="preserve"> avtomobilskih cistern s kapaciteto 360 m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>/h</w:t>
      </w:r>
    </w:p>
    <w:p w14:paraId="4DE12D0F" w14:textId="07028DDD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- istočasno praznjenje ___1</w:t>
      </w:r>
      <w:r w:rsidRPr="00474EE5">
        <w:rPr>
          <w:rFonts w:ascii="Arial" w:hAnsi="Arial" w:cs="Arial"/>
          <w:u w:val="single"/>
        </w:rPr>
        <w:tab/>
        <w:t>__</w:t>
      </w:r>
      <w:r w:rsidRPr="00474EE5">
        <w:rPr>
          <w:rFonts w:ascii="Arial" w:hAnsi="Arial" w:cs="Arial"/>
        </w:rPr>
        <w:t xml:space="preserve">  avtomobilske cisterne s kapaciteto 150 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>/h</w:t>
      </w:r>
    </w:p>
    <w:p w14:paraId="528A78CE" w14:textId="0B0BD761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- merilne naprave _</w:t>
      </w:r>
      <w:proofErr w:type="spellStart"/>
      <w:r w:rsidRPr="00474EE5">
        <w:rPr>
          <w:rFonts w:ascii="Arial" w:hAnsi="Arial" w:cs="Arial"/>
        </w:rPr>
        <w:t>volumeter</w:t>
      </w:r>
      <w:proofErr w:type="spellEnd"/>
      <w:r w:rsidRPr="00474EE5">
        <w:rPr>
          <w:rFonts w:ascii="Arial" w:hAnsi="Arial" w:cs="Arial"/>
        </w:rPr>
        <w:t xml:space="preserve"> 24 x izdaja + 1 </w:t>
      </w:r>
      <w:proofErr w:type="spellStart"/>
      <w:r w:rsidRPr="00474EE5">
        <w:rPr>
          <w:rFonts w:ascii="Arial" w:hAnsi="Arial" w:cs="Arial"/>
        </w:rPr>
        <w:t>xsprejem</w:t>
      </w:r>
      <w:proofErr w:type="spellEnd"/>
    </w:p>
    <w:p w14:paraId="2549674E" w14:textId="77777777" w:rsidR="00474EE5" w:rsidRPr="00474EE5" w:rsidRDefault="00474EE5" w:rsidP="00324F88">
      <w:pPr>
        <w:pStyle w:val="Odstavekseznama"/>
        <w:rPr>
          <w:rFonts w:ascii="Arial" w:hAnsi="Arial" w:cs="Arial"/>
          <w:b/>
          <w:i/>
        </w:rPr>
      </w:pPr>
      <w:r w:rsidRPr="00474EE5">
        <w:rPr>
          <w:rFonts w:ascii="Arial" w:hAnsi="Arial" w:cs="Arial"/>
          <w:b/>
          <w:i/>
        </w:rPr>
        <w:t>Ladijski prevoz:</w:t>
      </w:r>
    </w:p>
    <w:p w14:paraId="0C0CE777" w14:textId="3E8940B6" w:rsidR="00474EE5" w:rsidRPr="00474EE5" w:rsidRDefault="00474EE5" w:rsidP="00324F88">
      <w:pPr>
        <w:ind w:left="360" w:firstLine="348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- pristanišče  privez PETROL v Luki Koper</w:t>
      </w:r>
    </w:p>
    <w:p w14:paraId="661888AF" w14:textId="121F3195" w:rsidR="00474EE5" w:rsidRPr="00474EE5" w:rsidRDefault="00474EE5" w:rsidP="00324F88">
      <w:pPr>
        <w:pStyle w:val="Odstavekseznama"/>
        <w:rPr>
          <w:rFonts w:ascii="Arial" w:hAnsi="Arial" w:cs="Arial"/>
        </w:rPr>
      </w:pPr>
      <w:r w:rsidRPr="00474EE5">
        <w:rPr>
          <w:rFonts w:ascii="Arial" w:hAnsi="Arial" w:cs="Arial"/>
        </w:rPr>
        <w:t>- velikosti plovil _200 m, globina 13 m</w:t>
      </w:r>
    </w:p>
    <w:p w14:paraId="56409437" w14:textId="1CF7BE2E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polnjenje s kapaciteto </w:t>
      </w:r>
      <w:proofErr w:type="spellStart"/>
      <w:r w:rsidRPr="00474EE5">
        <w:rPr>
          <w:rFonts w:ascii="Arial" w:hAnsi="Arial" w:cs="Arial"/>
        </w:rPr>
        <w:t>max</w:t>
      </w:r>
      <w:proofErr w:type="spellEnd"/>
      <w:r w:rsidRPr="00474EE5">
        <w:rPr>
          <w:rFonts w:ascii="Arial" w:hAnsi="Arial" w:cs="Arial"/>
        </w:rPr>
        <w:t xml:space="preserve">. 1.500 </w:t>
      </w:r>
      <w:r w:rsidRPr="00474EE5">
        <w:rPr>
          <w:rFonts w:ascii="Arial" w:hAnsi="Arial" w:cs="Arial"/>
          <w:u w:val="single"/>
        </w:rPr>
        <w:tab/>
      </w:r>
      <w:r w:rsidRPr="00474EE5">
        <w:rPr>
          <w:rFonts w:ascii="Arial" w:hAnsi="Arial" w:cs="Arial"/>
        </w:rPr>
        <w:t>m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 xml:space="preserve">/h ter </w:t>
      </w:r>
      <w:proofErr w:type="spellStart"/>
      <w:r w:rsidRPr="00474EE5">
        <w:rPr>
          <w:rFonts w:ascii="Arial" w:hAnsi="Arial" w:cs="Arial"/>
        </w:rPr>
        <w:t>max</w:t>
      </w:r>
      <w:proofErr w:type="spellEnd"/>
      <w:r w:rsidRPr="00474EE5">
        <w:rPr>
          <w:rFonts w:ascii="Arial" w:hAnsi="Arial" w:cs="Arial"/>
        </w:rPr>
        <w:t>. 10 bar</w:t>
      </w:r>
    </w:p>
    <w:p w14:paraId="0682D860" w14:textId="3BC6C7E1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- praznjenje s kapaciteto 300 m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>/h</w:t>
      </w:r>
    </w:p>
    <w:p w14:paraId="64B39EE8" w14:textId="5D3BFC41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- merilne naprave: kontrolna hiša</w:t>
      </w:r>
    </w:p>
    <w:p w14:paraId="1846793F" w14:textId="6FA9045E" w:rsidR="002D78BC" w:rsidRDefault="002D78BC" w:rsidP="00474EE5">
      <w:pPr>
        <w:pStyle w:val="Telobesedila-zamik3"/>
        <w:ind w:left="0"/>
        <w:jc w:val="both"/>
        <w:rPr>
          <w:rFonts w:cs="Arial"/>
          <w:bCs/>
          <w:sz w:val="22"/>
          <w:szCs w:val="22"/>
          <w:u w:val="single"/>
        </w:rPr>
      </w:pPr>
      <w:proofErr w:type="spellStart"/>
      <w:r w:rsidRPr="00474EE5">
        <w:rPr>
          <w:rFonts w:cs="Arial"/>
          <w:bCs/>
          <w:sz w:val="22"/>
          <w:szCs w:val="22"/>
          <w:u w:val="single"/>
        </w:rPr>
        <w:t>Naročnik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opozarja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ponudnike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, da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pred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oddajo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ponudbe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s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skladiščnikom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uskladijo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tehnične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lastnosti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ter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dinamiko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prevzema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blaga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>.</w:t>
      </w:r>
    </w:p>
    <w:p w14:paraId="421983FB" w14:textId="77777777" w:rsidR="00474EE5" w:rsidRPr="00474EE5" w:rsidRDefault="00474EE5" w:rsidP="00474EE5">
      <w:pPr>
        <w:pStyle w:val="Telobesedila-zamik3"/>
        <w:ind w:left="0"/>
        <w:jc w:val="both"/>
        <w:rPr>
          <w:rFonts w:cs="Arial"/>
          <w:bCs/>
          <w:sz w:val="22"/>
          <w:szCs w:val="22"/>
          <w:u w:val="single"/>
        </w:rPr>
      </w:pPr>
    </w:p>
    <w:p w14:paraId="1AE84249" w14:textId="5FFFC11A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Sklenitev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pogodbe</w:t>
      </w:r>
      <w:proofErr w:type="spellEnd"/>
    </w:p>
    <w:p w14:paraId="719FF562" w14:textId="77777777" w:rsidR="00324F88" w:rsidRDefault="00324F88" w:rsidP="00324F88">
      <w:pPr>
        <w:pStyle w:val="Telobesedila-zamik3"/>
        <w:spacing w:after="0"/>
        <w:ind w:left="720"/>
        <w:jc w:val="both"/>
        <w:rPr>
          <w:rFonts w:cs="Arial"/>
          <w:b/>
          <w:sz w:val="22"/>
          <w:szCs w:val="22"/>
          <w:u w:val="single"/>
        </w:rPr>
      </w:pPr>
    </w:p>
    <w:p w14:paraId="26F7819F" w14:textId="08DFAD19" w:rsidR="00324F88" w:rsidRPr="00324F88" w:rsidRDefault="00324F88" w:rsidP="00324F88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Pogodba za prodajo kurilnega olja – ekstra lahko bo sklenjena s tistim ponudnikom, ki bo ponudil najugodnejšo ponudbeno ceno, in sicer najkasneje v roku 15 (petnajst) dni po opravljeni izbiri najugodnejšega ponudnika.</w:t>
      </w:r>
      <w:r w:rsidR="0043386E">
        <w:rPr>
          <w:rFonts w:ascii="Arial" w:hAnsi="Arial" w:cs="Arial"/>
          <w:color w:val="000000" w:themeColor="text1"/>
          <w:sz w:val="22"/>
          <w:szCs w:val="22"/>
        </w:rPr>
        <w:t xml:space="preserve"> Naročnik lahko sklene pogodbo z več ponudniki, glede na najnižjo ponujeno ceno in ponujene količine za odkup.</w:t>
      </w:r>
    </w:p>
    <w:p w14:paraId="00347254" w14:textId="77777777" w:rsidR="00324F88" w:rsidRPr="00324F88" w:rsidRDefault="00324F88" w:rsidP="00324F88">
      <w:pPr>
        <w:pStyle w:val="Odstavekseznama"/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7712B184" w14:textId="4DDF47CD" w:rsidR="00324F88" w:rsidRPr="00324F88" w:rsidRDefault="00324F88" w:rsidP="00324F88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Če ponudnik ne sklene pogodbe v roku iz prejšnjega</w:t>
      </w:r>
      <w:bookmarkStart w:id="0" w:name="_GoBack"/>
      <w:bookmarkEnd w:id="0"/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, lahko upravičenec podaljša rok za sklenitev pogodbe, vendar ne za več kot 15 dni, ali pa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. Če najugodnejši ponudnik ne podpiše pogodbe niti v podaljšanem roku, upravičenec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3310D37" w14:textId="77777777" w:rsidR="00324F88" w:rsidRPr="00324F88" w:rsidRDefault="00324F88" w:rsidP="00324F88">
      <w:pPr>
        <w:pStyle w:val="Odstavekseznama"/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2BD4CD60" w14:textId="77777777" w:rsidR="00324F88" w:rsidRPr="00324F88" w:rsidRDefault="00324F88" w:rsidP="00324F88">
      <w:pPr>
        <w:autoSpaceDE w:val="0"/>
        <w:autoSpaceDN w:val="0"/>
        <w:adjustRightInd w:val="0"/>
        <w:ind w:left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Zavod si pridržuje pravico, da lahko do sklenitve pravnega posla, brez odškodninske odgovornosti, odstopi od pogajanj oz. postopek ustavi.</w:t>
      </w:r>
    </w:p>
    <w:p w14:paraId="6D9DCFC0" w14:textId="2F2F0141" w:rsidR="00324F88" w:rsidRPr="002D78BC" w:rsidRDefault="00324F88" w:rsidP="00026C47">
      <w:pPr>
        <w:pStyle w:val="Telobesedila-zamik3"/>
        <w:spacing w:after="0"/>
        <w:ind w:left="0"/>
        <w:jc w:val="both"/>
        <w:rPr>
          <w:rFonts w:cs="Arial"/>
          <w:b/>
          <w:sz w:val="22"/>
          <w:szCs w:val="22"/>
          <w:u w:val="single"/>
        </w:rPr>
      </w:pPr>
    </w:p>
    <w:p w14:paraId="1A46AC31" w14:textId="0A12E51D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Končne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določbe</w:t>
      </w:r>
      <w:proofErr w:type="spellEnd"/>
    </w:p>
    <w:p w14:paraId="11EC440F" w14:textId="77777777" w:rsidR="00324F88" w:rsidRPr="002D78BC" w:rsidRDefault="00324F88" w:rsidP="00324F88">
      <w:pPr>
        <w:pStyle w:val="Telobesedila-zamik3"/>
        <w:spacing w:after="0"/>
        <w:ind w:left="720"/>
        <w:jc w:val="both"/>
        <w:rPr>
          <w:rFonts w:cs="Arial"/>
          <w:b/>
          <w:sz w:val="22"/>
          <w:szCs w:val="22"/>
          <w:u w:val="single"/>
        </w:rPr>
      </w:pPr>
    </w:p>
    <w:p w14:paraId="24488182" w14:textId="5B55FDC4" w:rsidR="002D78BC" w:rsidRPr="002D78BC" w:rsidRDefault="002D78BC" w:rsidP="002D78BC">
      <w:pPr>
        <w:pStyle w:val="Telobesedila-zamik3"/>
        <w:rPr>
          <w:rFonts w:cs="Arial"/>
          <w:bCs/>
          <w:iCs/>
          <w:sz w:val="22"/>
          <w:szCs w:val="22"/>
        </w:rPr>
      </w:pPr>
      <w:proofErr w:type="spellStart"/>
      <w:r w:rsidRPr="002D78BC">
        <w:rPr>
          <w:rFonts w:cs="Arial"/>
          <w:bCs/>
          <w:iCs/>
          <w:sz w:val="22"/>
          <w:szCs w:val="22"/>
        </w:rPr>
        <w:t>Naročnik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si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pridržuje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pravico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, da ne </w:t>
      </w:r>
      <w:proofErr w:type="spellStart"/>
      <w:r w:rsidRPr="002D78BC">
        <w:rPr>
          <w:rFonts w:cs="Arial"/>
          <w:bCs/>
          <w:iCs/>
          <w:sz w:val="22"/>
          <w:szCs w:val="22"/>
        </w:rPr>
        <w:t>glede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proofErr w:type="gramStart"/>
      <w:r w:rsidRPr="002D78BC">
        <w:rPr>
          <w:rFonts w:cs="Arial"/>
          <w:bCs/>
          <w:iCs/>
          <w:sz w:val="22"/>
          <w:szCs w:val="22"/>
        </w:rPr>
        <w:t>na</w:t>
      </w:r>
      <w:proofErr w:type="spellEnd"/>
      <w:proofErr w:type="gram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izpolnjevanje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razpisnih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pogojev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ne </w:t>
      </w:r>
      <w:proofErr w:type="spellStart"/>
      <w:r w:rsidRPr="002D78BC">
        <w:rPr>
          <w:rFonts w:cs="Arial"/>
          <w:bCs/>
          <w:iCs/>
          <w:sz w:val="22"/>
          <w:szCs w:val="22"/>
        </w:rPr>
        <w:t>sklene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pogodbe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o </w:t>
      </w:r>
      <w:proofErr w:type="spellStart"/>
      <w:r w:rsidRPr="002D78BC">
        <w:rPr>
          <w:rFonts w:cs="Arial"/>
          <w:bCs/>
          <w:iCs/>
          <w:sz w:val="22"/>
          <w:szCs w:val="22"/>
        </w:rPr>
        <w:t>prodaji</w:t>
      </w:r>
      <w:proofErr w:type="spellEnd"/>
      <w:r w:rsidRPr="002D78BC">
        <w:rPr>
          <w:rFonts w:cs="Arial"/>
          <w:bCs/>
          <w:iCs/>
          <w:sz w:val="22"/>
          <w:szCs w:val="22"/>
        </w:rPr>
        <w:t>.</w:t>
      </w:r>
    </w:p>
    <w:p w14:paraId="0471550B" w14:textId="77777777" w:rsidR="002D78BC" w:rsidRPr="002D78BC" w:rsidRDefault="002D78BC" w:rsidP="006B5182">
      <w:pPr>
        <w:ind w:left="283"/>
        <w:jc w:val="both"/>
        <w:rPr>
          <w:rFonts w:ascii="Arial" w:hAnsi="Arial" w:cs="Arial"/>
          <w:bCs/>
          <w:iCs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</w:rPr>
        <w:t>Ne glede na izid postopka ponudnik ni upravičen do povrnitve stroškov v zvezi s pripravo ponudbe.</w:t>
      </w:r>
    </w:p>
    <w:p w14:paraId="0E004FBE" w14:textId="094BEC10" w:rsidR="001A2FF0" w:rsidRDefault="001A2FF0" w:rsidP="002D78BC">
      <w:pPr>
        <w:rPr>
          <w:rFonts w:ascii="Arial" w:hAnsi="Arial" w:cs="Arial"/>
          <w:sz w:val="22"/>
          <w:szCs w:val="22"/>
        </w:rPr>
      </w:pPr>
    </w:p>
    <w:p w14:paraId="040274E1" w14:textId="54AEE3C5" w:rsidR="00F24E55" w:rsidRPr="00F24E55" w:rsidRDefault="00F24E55" w:rsidP="002D78BC">
      <w:pPr>
        <w:rPr>
          <w:rFonts w:ascii="Arial" w:hAnsi="Arial" w:cs="Arial"/>
          <w:sz w:val="22"/>
          <w:szCs w:val="22"/>
        </w:rPr>
      </w:pPr>
    </w:p>
    <w:sectPr w:rsidR="00F24E55" w:rsidRPr="00F24E55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E2057" w14:textId="77777777" w:rsidR="005077EB" w:rsidRDefault="005077EB">
      <w:r>
        <w:separator/>
      </w:r>
    </w:p>
  </w:endnote>
  <w:endnote w:type="continuationSeparator" w:id="0">
    <w:p w14:paraId="22DDE09A" w14:textId="77777777" w:rsidR="005077EB" w:rsidRDefault="0050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507B2A30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E403CA">
      <w:rPr>
        <w:rStyle w:val="tevilkastrani"/>
        <w:rFonts w:ascii="Arial" w:hAnsi="Arial" w:cs="Arial"/>
        <w:noProof/>
        <w:sz w:val="20"/>
        <w:szCs w:val="20"/>
      </w:rPr>
      <w:t>5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E403CA">
      <w:rPr>
        <w:rStyle w:val="tevilkastrani"/>
        <w:rFonts w:ascii="Arial" w:hAnsi="Arial" w:cs="Arial"/>
        <w:noProof/>
        <w:sz w:val="20"/>
        <w:szCs w:val="20"/>
      </w:rPr>
      <w:t>5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53633CE6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E403CA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E403CA">
            <w:rPr>
              <w:rStyle w:val="tevilkastrani"/>
              <w:rFonts w:ascii="Arial" w:hAnsi="Arial" w:cs="Arial"/>
              <w:noProof/>
              <w:sz w:val="20"/>
              <w:szCs w:val="20"/>
            </w:rPr>
            <w:t>5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48ED7" w14:textId="77777777" w:rsidR="005077EB" w:rsidRDefault="005077EB">
      <w:r>
        <w:separator/>
      </w:r>
    </w:p>
  </w:footnote>
  <w:footnote w:type="continuationSeparator" w:id="0">
    <w:p w14:paraId="74018CBD" w14:textId="77777777" w:rsidR="005077EB" w:rsidRDefault="00507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E403CA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E403CA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9"/>
  </w:num>
  <w:num w:numId="6">
    <w:abstractNumId w:val="2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6"/>
  </w:num>
  <w:num w:numId="12">
    <w:abstractNumId w:val="11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26C47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0F406D"/>
    <w:rsid w:val="00101B68"/>
    <w:rsid w:val="0010290E"/>
    <w:rsid w:val="00105206"/>
    <w:rsid w:val="001062F6"/>
    <w:rsid w:val="001131D7"/>
    <w:rsid w:val="00114401"/>
    <w:rsid w:val="0012533E"/>
    <w:rsid w:val="001314C1"/>
    <w:rsid w:val="00131D35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557B7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4F88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3AF1"/>
    <w:rsid w:val="00406373"/>
    <w:rsid w:val="00411736"/>
    <w:rsid w:val="00417527"/>
    <w:rsid w:val="0043386E"/>
    <w:rsid w:val="0043532D"/>
    <w:rsid w:val="00445049"/>
    <w:rsid w:val="004527D6"/>
    <w:rsid w:val="00455EB9"/>
    <w:rsid w:val="00456072"/>
    <w:rsid w:val="004720C5"/>
    <w:rsid w:val="00474EE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67B39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2A37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59F7"/>
    <w:rsid w:val="006E377F"/>
    <w:rsid w:val="006F0DC5"/>
    <w:rsid w:val="006F44F5"/>
    <w:rsid w:val="006F481E"/>
    <w:rsid w:val="006F758E"/>
    <w:rsid w:val="007033C0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A7AC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86DE3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35EB1"/>
    <w:rsid w:val="00A515E0"/>
    <w:rsid w:val="00A57325"/>
    <w:rsid w:val="00A71067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06340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0E34"/>
    <w:rsid w:val="00D66401"/>
    <w:rsid w:val="00D707B4"/>
    <w:rsid w:val="00D7125B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3CA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3380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4E55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3A35"/>
    <w:rsid w:val="00FE6A48"/>
    <w:rsid w:val="00FF07FD"/>
    <w:rsid w:val="00FF09BC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purl.org/dc/terms/"/>
    <ds:schemaRef ds:uri="fef81378-7155-4c2c-9941-e6fa858b3999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8df548e2-49b0-4167-80ee-6fc57c1705d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16B9A7-ECD6-48C9-B2E0-928B0D87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337</TotalTime>
  <Pages>5</Pages>
  <Words>1512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10260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15</cp:revision>
  <cp:lastPrinted>2021-02-15T10:08:00Z</cp:lastPrinted>
  <dcterms:created xsi:type="dcterms:W3CDTF">2021-02-12T08:56:00Z</dcterms:created>
  <dcterms:modified xsi:type="dcterms:W3CDTF">2021-02-16T08:02:00Z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